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2B8CC" w14:textId="164FC03B" w:rsidR="004656C2" w:rsidRDefault="0024273F">
      <w:pPr>
        <w:spacing w:after="46"/>
        <w:ind w:left="3440"/>
      </w:pPr>
      <w:r>
        <w:rPr>
          <w:noProof/>
        </w:rPr>
        <w:drawing>
          <wp:anchor distT="0" distB="0" distL="114300" distR="114300" simplePos="0" relativeHeight="251658240" behindDoc="0" locked="0" layoutInCell="1" allowOverlap="0" wp14:anchorId="5D839B30" wp14:editId="1CE56DC3">
            <wp:simplePos x="0" y="0"/>
            <wp:positionH relativeFrom="column">
              <wp:posOffset>-22224</wp:posOffset>
            </wp:positionH>
            <wp:positionV relativeFrom="paragraph">
              <wp:posOffset>27248</wp:posOffset>
            </wp:positionV>
            <wp:extent cx="2145792" cy="1527048"/>
            <wp:effectExtent l="0" t="0" r="0" b="0"/>
            <wp:wrapSquare wrapText="bothSides"/>
            <wp:docPr id="1781" name="Picture 1781"/>
            <wp:cNvGraphicFramePr/>
            <a:graphic xmlns:a="http://schemas.openxmlformats.org/drawingml/2006/main">
              <a:graphicData uri="http://schemas.openxmlformats.org/drawingml/2006/picture">
                <pic:pic xmlns:pic="http://schemas.openxmlformats.org/drawingml/2006/picture">
                  <pic:nvPicPr>
                    <pic:cNvPr id="1781" name="Picture 1781"/>
                    <pic:cNvPicPr/>
                  </pic:nvPicPr>
                  <pic:blipFill>
                    <a:blip r:embed="rId4"/>
                    <a:stretch>
                      <a:fillRect/>
                    </a:stretch>
                  </pic:blipFill>
                  <pic:spPr>
                    <a:xfrm>
                      <a:off x="0" y="0"/>
                      <a:ext cx="2145792" cy="1527048"/>
                    </a:xfrm>
                    <a:prstGeom prst="rect">
                      <a:avLst/>
                    </a:prstGeom>
                  </pic:spPr>
                </pic:pic>
              </a:graphicData>
            </a:graphic>
          </wp:anchor>
        </w:drawing>
      </w:r>
      <w:r>
        <w:rPr>
          <w:rFonts w:ascii="Trebuchet MS" w:eastAsia="Trebuchet MS" w:hAnsi="Trebuchet MS" w:cs="Trebuchet MS"/>
          <w:b/>
          <w:sz w:val="28"/>
        </w:rPr>
        <w:t xml:space="preserve">WSDA </w:t>
      </w:r>
      <w:r w:rsidR="00183191">
        <w:rPr>
          <w:rFonts w:ascii="Trebuchet MS" w:eastAsia="Trebuchet MS" w:hAnsi="Trebuchet MS" w:cs="Trebuchet MS"/>
          <w:b/>
          <w:sz w:val="28"/>
        </w:rPr>
        <w:t>WRIGHT WINTER</w:t>
      </w:r>
      <w:r>
        <w:rPr>
          <w:rFonts w:ascii="Trebuchet MS" w:eastAsia="Trebuchet MS" w:hAnsi="Trebuchet MS" w:cs="Trebuchet MS"/>
          <w:b/>
          <w:sz w:val="28"/>
        </w:rPr>
        <w:t xml:space="preserve"> TRIAL #1</w:t>
      </w:r>
    </w:p>
    <w:p w14:paraId="04885D0E" w14:textId="3719D066" w:rsidR="004656C2" w:rsidRDefault="00940E2A">
      <w:pPr>
        <w:spacing w:after="6" w:line="260" w:lineRule="auto"/>
        <w:ind w:left="10" w:hanging="10"/>
      </w:pPr>
      <w:r>
        <w:rPr>
          <w:rFonts w:ascii="Trebuchet MS" w:eastAsia="Trebuchet MS" w:hAnsi="Trebuchet MS" w:cs="Trebuchet MS"/>
          <w:b/>
          <w:sz w:val="20"/>
          <w:u w:val="single" w:color="000000"/>
        </w:rPr>
        <w:t xml:space="preserve">Saturday, </w:t>
      </w:r>
      <w:r w:rsidR="000F7C0A">
        <w:rPr>
          <w:rFonts w:ascii="Trebuchet MS" w:eastAsia="Trebuchet MS" w:hAnsi="Trebuchet MS" w:cs="Trebuchet MS"/>
          <w:b/>
          <w:sz w:val="20"/>
          <w:u w:val="single" w:color="000000"/>
        </w:rPr>
        <w:t>December 12th</w:t>
      </w:r>
      <w:r>
        <w:rPr>
          <w:rFonts w:ascii="Trebuchet MS" w:eastAsia="Trebuchet MS" w:hAnsi="Trebuchet MS" w:cs="Trebuchet MS"/>
          <w:b/>
          <w:sz w:val="20"/>
          <w:u w:val="single" w:color="000000"/>
        </w:rPr>
        <w:t>, 2026</w:t>
      </w:r>
      <w:r w:rsidR="0024273F">
        <w:rPr>
          <w:rFonts w:ascii="Trebuchet MS" w:eastAsia="Trebuchet MS" w:hAnsi="Trebuchet MS" w:cs="Trebuchet MS"/>
          <w:b/>
          <w:sz w:val="20"/>
          <w:u w:val="single" w:color="000000"/>
        </w:rPr>
        <w:t>:</w:t>
      </w:r>
      <w:r>
        <w:rPr>
          <w:rFonts w:ascii="Trebuchet MS" w:eastAsia="Trebuchet MS" w:hAnsi="Trebuchet MS" w:cs="Trebuchet MS"/>
          <w:b/>
          <w:sz w:val="20"/>
        </w:rPr>
        <w:t xml:space="preserve">  Judged – Start Time 9</w:t>
      </w:r>
      <w:r w:rsidR="0024273F">
        <w:rPr>
          <w:rFonts w:ascii="Trebuchet MS" w:eastAsia="Trebuchet MS" w:hAnsi="Trebuchet MS" w:cs="Trebuchet MS"/>
          <w:b/>
          <w:sz w:val="20"/>
        </w:rPr>
        <w:t xml:space="preserve"> a.m. </w:t>
      </w:r>
    </w:p>
    <w:p w14:paraId="7E669EA0" w14:textId="77777777" w:rsidR="00940E2A" w:rsidRDefault="0024273F">
      <w:pPr>
        <w:spacing w:after="6" w:line="260" w:lineRule="auto"/>
        <w:ind w:left="114" w:hanging="114"/>
        <w:rPr>
          <w:rFonts w:ascii="Trebuchet MS" w:eastAsia="Trebuchet MS" w:hAnsi="Trebuchet MS" w:cs="Trebuchet MS"/>
          <w:b/>
          <w:sz w:val="20"/>
        </w:rPr>
      </w:pPr>
      <w:r>
        <w:rPr>
          <w:rFonts w:ascii="Trebuchet MS" w:eastAsia="Trebuchet MS" w:hAnsi="Trebuchet MS" w:cs="Trebuchet MS"/>
          <w:b/>
          <w:sz w:val="20"/>
        </w:rPr>
        <w:t xml:space="preserve">Run Order: Open, Nursery, Open Ranch, Ranch Class, Novice </w:t>
      </w:r>
    </w:p>
    <w:p w14:paraId="41E05756" w14:textId="12B87364" w:rsidR="004656C2" w:rsidRDefault="00940E2A">
      <w:pPr>
        <w:spacing w:after="6" w:line="260" w:lineRule="auto"/>
        <w:ind w:left="114" w:hanging="114"/>
      </w:pPr>
      <w:r>
        <w:rPr>
          <w:rFonts w:ascii="Trebuchet MS" w:eastAsia="Trebuchet MS" w:hAnsi="Trebuchet MS" w:cs="Trebuchet MS"/>
          <w:b/>
          <w:sz w:val="20"/>
          <w:u w:val="single" w:color="000000"/>
        </w:rPr>
        <w:t xml:space="preserve">Sunday, </w:t>
      </w:r>
      <w:r w:rsidR="000F7C0A">
        <w:rPr>
          <w:rFonts w:ascii="Trebuchet MS" w:eastAsia="Trebuchet MS" w:hAnsi="Trebuchet MS" w:cs="Trebuchet MS"/>
          <w:b/>
          <w:sz w:val="20"/>
          <w:u w:val="single" w:color="000000"/>
        </w:rPr>
        <w:t>December 13</w:t>
      </w:r>
      <w:r>
        <w:rPr>
          <w:rFonts w:ascii="Trebuchet MS" w:eastAsia="Trebuchet MS" w:hAnsi="Trebuchet MS" w:cs="Trebuchet MS"/>
          <w:b/>
          <w:sz w:val="20"/>
          <w:u w:val="single" w:color="000000"/>
        </w:rPr>
        <w:t>th, 2026</w:t>
      </w:r>
      <w:r>
        <w:rPr>
          <w:rFonts w:ascii="Trebuchet MS" w:eastAsia="Trebuchet MS" w:hAnsi="Trebuchet MS" w:cs="Trebuchet MS"/>
          <w:b/>
          <w:sz w:val="20"/>
        </w:rPr>
        <w:t>: Judged – Start Time 9</w:t>
      </w:r>
      <w:r w:rsidR="0024273F">
        <w:rPr>
          <w:rFonts w:ascii="Trebuchet MS" w:eastAsia="Trebuchet MS" w:hAnsi="Trebuchet MS" w:cs="Trebuchet MS"/>
          <w:b/>
          <w:sz w:val="20"/>
        </w:rPr>
        <w:t xml:space="preserve"> a.m.  </w:t>
      </w:r>
    </w:p>
    <w:p w14:paraId="568357C8" w14:textId="77777777" w:rsidR="004656C2" w:rsidRDefault="0024273F">
      <w:pPr>
        <w:spacing w:after="271" w:line="260" w:lineRule="auto"/>
        <w:ind w:left="10" w:hanging="10"/>
      </w:pPr>
      <w:r>
        <w:rPr>
          <w:rFonts w:ascii="Trebuchet MS" w:eastAsia="Trebuchet MS" w:hAnsi="Trebuchet MS" w:cs="Trebuchet MS"/>
          <w:b/>
          <w:sz w:val="20"/>
        </w:rPr>
        <w:t xml:space="preserve">Run Order: Novice, Ranch Class, Nursery, Open Ranch, Open </w:t>
      </w:r>
    </w:p>
    <w:p w14:paraId="07CB6FD2" w14:textId="77777777" w:rsidR="004656C2" w:rsidRDefault="0024273F">
      <w:pPr>
        <w:spacing w:after="0"/>
        <w:ind w:left="3440"/>
      </w:pPr>
      <w:r>
        <w:rPr>
          <w:rFonts w:ascii="Trebuchet MS" w:eastAsia="Trebuchet MS" w:hAnsi="Trebuchet MS" w:cs="Trebuchet MS"/>
          <w:i/>
        </w:rPr>
        <w:t>Open and Nursery USBCHA Sanctioned Both Days</w:t>
      </w:r>
      <w:r>
        <w:rPr>
          <w:rFonts w:ascii="Trebuchet MS" w:eastAsia="Trebuchet MS" w:hAnsi="Trebuchet MS" w:cs="Trebuchet MS"/>
          <w:b/>
        </w:rPr>
        <w:t xml:space="preserve">  </w:t>
      </w:r>
    </w:p>
    <w:p w14:paraId="228D8ECD" w14:textId="77777777" w:rsidR="004656C2" w:rsidRDefault="0024273F">
      <w:pPr>
        <w:spacing w:after="8" w:line="251" w:lineRule="auto"/>
        <w:ind w:left="10" w:hanging="10"/>
      </w:pPr>
      <w:r>
        <w:rPr>
          <w:rFonts w:ascii="Trebuchet MS" w:eastAsia="Trebuchet MS" w:hAnsi="Trebuchet MS" w:cs="Trebuchet MS"/>
          <w:b/>
        </w:rPr>
        <w:t xml:space="preserve">Location: Southern Campbell County Ag Complex - </w:t>
      </w:r>
    </w:p>
    <w:p w14:paraId="2BAC1B33" w14:textId="77777777" w:rsidR="004656C2" w:rsidRDefault="0024273F">
      <w:pPr>
        <w:spacing w:after="8" w:line="251" w:lineRule="auto"/>
        <w:ind w:left="10" w:hanging="10"/>
      </w:pPr>
      <w:r>
        <w:rPr>
          <w:rFonts w:ascii="Trebuchet MS" w:eastAsia="Trebuchet MS" w:hAnsi="Trebuchet MS" w:cs="Trebuchet MS"/>
          <w:b/>
        </w:rPr>
        <w:t xml:space="preserve"> 220 Prospector Drive – Wright, Wyoming </w:t>
      </w:r>
    </w:p>
    <w:p w14:paraId="049C4D5F" w14:textId="77777777" w:rsidR="004656C2" w:rsidRDefault="0024273F">
      <w:pPr>
        <w:spacing w:after="0"/>
        <w:ind w:left="46"/>
        <w:jc w:val="center"/>
      </w:pPr>
      <w:r>
        <w:rPr>
          <w:rFonts w:ascii="Trebuchet MS" w:eastAsia="Trebuchet MS" w:hAnsi="Trebuchet MS" w:cs="Trebuchet MS"/>
          <w:b/>
        </w:rPr>
        <w:t xml:space="preserve">E-mail entries to: </w:t>
      </w:r>
      <w:r>
        <w:rPr>
          <w:rFonts w:ascii="Trebuchet MS" w:eastAsia="Trebuchet MS" w:hAnsi="Trebuchet MS" w:cs="Trebuchet MS"/>
          <w:color w:val="0562C1"/>
          <w:u w:val="single" w:color="0562C1"/>
        </w:rPr>
        <w:t>wystockdogassociation@gmail.com</w:t>
      </w:r>
    </w:p>
    <w:p w14:paraId="7B50E0D1" w14:textId="77777777" w:rsidR="004656C2" w:rsidRDefault="0024273F">
      <w:pPr>
        <w:spacing w:after="0" w:line="261" w:lineRule="auto"/>
        <w:ind w:left="271" w:right="159"/>
        <w:jc w:val="center"/>
      </w:pPr>
      <w:r>
        <w:rPr>
          <w:rFonts w:ascii="Trebuchet MS" w:eastAsia="Trebuchet MS" w:hAnsi="Trebuchet MS" w:cs="Trebuchet MS"/>
          <w:b/>
        </w:rPr>
        <w:t>Mail to: Cheryl Barker – 80 Owl Creek Rd– Sheridan, WY 82801 – (307)751-</w:t>
      </w:r>
      <w:proofErr w:type="gramStart"/>
      <w:r>
        <w:rPr>
          <w:rFonts w:ascii="Trebuchet MS" w:eastAsia="Trebuchet MS" w:hAnsi="Trebuchet MS" w:cs="Trebuchet MS"/>
          <w:b/>
        </w:rPr>
        <w:t xml:space="preserve">3640 </w:t>
      </w:r>
      <w:r>
        <w:rPr>
          <w:rFonts w:ascii="Trebuchet MS" w:eastAsia="Trebuchet MS" w:hAnsi="Trebuchet MS" w:cs="Trebuchet MS"/>
          <w:b/>
          <w:color w:val="0000FF"/>
        </w:rPr>
        <w:t xml:space="preserve"> </w:t>
      </w:r>
      <w:r>
        <w:rPr>
          <w:rFonts w:ascii="Trebuchet MS" w:eastAsia="Trebuchet MS" w:hAnsi="Trebuchet MS" w:cs="Trebuchet MS"/>
          <w:b/>
        </w:rPr>
        <w:t>Make</w:t>
      </w:r>
      <w:proofErr w:type="gramEnd"/>
      <w:r>
        <w:rPr>
          <w:rFonts w:ascii="Trebuchet MS" w:eastAsia="Trebuchet MS" w:hAnsi="Trebuchet MS" w:cs="Trebuchet MS"/>
          <w:b/>
        </w:rPr>
        <w:t xml:space="preserve"> checks payable to: Wyoming Stock Dog Association (WSDA)</w:t>
      </w:r>
      <w:r>
        <w:rPr>
          <w:rFonts w:ascii="Trebuchet MS" w:eastAsia="Trebuchet MS" w:hAnsi="Trebuchet MS" w:cs="Trebuchet MS"/>
        </w:rPr>
        <w:t xml:space="preserve"> </w:t>
      </w:r>
    </w:p>
    <w:p w14:paraId="68CDB1AD" w14:textId="2B6573CC" w:rsidR="004656C2" w:rsidRDefault="00940E2A">
      <w:pPr>
        <w:spacing w:after="52"/>
        <w:ind w:left="47"/>
        <w:jc w:val="center"/>
      </w:pPr>
      <w:r>
        <w:rPr>
          <w:rFonts w:ascii="Trebuchet MS" w:eastAsia="Trebuchet MS" w:hAnsi="Trebuchet MS" w:cs="Trebuchet MS"/>
          <w:b/>
          <w:color w:val="FF0000"/>
        </w:rPr>
        <w:t xml:space="preserve">ENTRIES OPEN </w:t>
      </w:r>
      <w:r w:rsidR="000F7C0A">
        <w:rPr>
          <w:rFonts w:ascii="Trebuchet MS" w:eastAsia="Trebuchet MS" w:hAnsi="Trebuchet MS" w:cs="Trebuchet MS"/>
          <w:b/>
          <w:color w:val="FF0000"/>
        </w:rPr>
        <w:t>NOV 10TH</w:t>
      </w:r>
      <w:r w:rsidR="0024273F">
        <w:rPr>
          <w:rFonts w:ascii="Trebuchet MS" w:eastAsia="Trebuchet MS" w:hAnsi="Trebuchet MS" w:cs="Trebuchet MS"/>
          <w:b/>
          <w:color w:val="FF0000"/>
        </w:rPr>
        <w:t xml:space="preserve"> &amp; CLOSE </w:t>
      </w:r>
      <w:r w:rsidR="000F7C0A">
        <w:rPr>
          <w:rFonts w:ascii="Trebuchet MS" w:eastAsia="Trebuchet MS" w:hAnsi="Trebuchet MS" w:cs="Trebuchet MS"/>
          <w:b/>
          <w:color w:val="FF0000"/>
        </w:rPr>
        <w:t xml:space="preserve">DEC </w:t>
      </w:r>
      <w:r w:rsidR="007D34FD">
        <w:rPr>
          <w:rFonts w:ascii="Trebuchet MS" w:eastAsia="Trebuchet MS" w:hAnsi="Trebuchet MS" w:cs="Trebuchet MS"/>
          <w:b/>
          <w:color w:val="FF0000"/>
        </w:rPr>
        <w:t>5</w:t>
      </w:r>
      <w:r w:rsidR="000F7C0A">
        <w:rPr>
          <w:rFonts w:ascii="Trebuchet MS" w:eastAsia="Trebuchet MS" w:hAnsi="Trebuchet MS" w:cs="Trebuchet MS"/>
          <w:b/>
          <w:color w:val="FF0000"/>
        </w:rPr>
        <w:t>TH</w:t>
      </w:r>
      <w:r>
        <w:rPr>
          <w:rFonts w:ascii="Trebuchet MS" w:eastAsia="Trebuchet MS" w:hAnsi="Trebuchet MS" w:cs="Trebuchet MS"/>
          <w:b/>
          <w:color w:val="FF0000"/>
        </w:rPr>
        <w:t>, 2026</w:t>
      </w:r>
      <w:r w:rsidR="0024273F">
        <w:rPr>
          <w:rFonts w:ascii="Trebuchet MS" w:eastAsia="Trebuchet MS" w:hAnsi="Trebuchet MS" w:cs="Trebuchet MS"/>
          <w:b/>
        </w:rPr>
        <w:t xml:space="preserve">.   Payment can be made day of trial. </w:t>
      </w:r>
    </w:p>
    <w:tbl>
      <w:tblPr>
        <w:tblStyle w:val="TableGrid"/>
        <w:tblW w:w="9990" w:type="dxa"/>
        <w:tblInd w:w="5" w:type="dxa"/>
        <w:tblCellMar>
          <w:top w:w="68" w:type="dxa"/>
          <w:left w:w="77" w:type="dxa"/>
          <w:right w:w="31" w:type="dxa"/>
        </w:tblCellMar>
        <w:tblLook w:val="04A0" w:firstRow="1" w:lastRow="0" w:firstColumn="1" w:lastColumn="0" w:noHBand="0" w:noVBand="1"/>
      </w:tblPr>
      <w:tblGrid>
        <w:gridCol w:w="1130"/>
        <w:gridCol w:w="761"/>
        <w:gridCol w:w="805"/>
        <w:gridCol w:w="959"/>
        <w:gridCol w:w="956"/>
        <w:gridCol w:w="675"/>
        <w:gridCol w:w="782"/>
        <w:gridCol w:w="784"/>
        <w:gridCol w:w="873"/>
        <w:gridCol w:w="697"/>
        <w:gridCol w:w="698"/>
        <w:gridCol w:w="870"/>
      </w:tblGrid>
      <w:tr w:rsidR="004656C2" w14:paraId="443A1FD1" w14:textId="77777777" w:rsidTr="00611D6C">
        <w:trPr>
          <w:trHeight w:val="750"/>
        </w:trPr>
        <w:tc>
          <w:tcPr>
            <w:tcW w:w="1130" w:type="dxa"/>
            <w:tcBorders>
              <w:top w:val="single" w:sz="4" w:space="0" w:color="7F7F7F"/>
              <w:left w:val="single" w:sz="4" w:space="0" w:color="7F7F7F"/>
              <w:bottom w:val="single" w:sz="4" w:space="0" w:color="7F7F7F"/>
              <w:right w:val="single" w:sz="4" w:space="0" w:color="7F7F7F"/>
            </w:tcBorders>
          </w:tcPr>
          <w:p w14:paraId="36262E83" w14:textId="77777777" w:rsidR="004656C2" w:rsidRDefault="0024273F">
            <w:pPr>
              <w:ind w:right="104"/>
              <w:jc w:val="center"/>
            </w:pPr>
            <w:r>
              <w:rPr>
                <w:rFonts w:ascii="Trebuchet MS" w:eastAsia="Trebuchet MS" w:hAnsi="Trebuchet MS" w:cs="Trebuchet MS"/>
              </w:rPr>
              <w:t xml:space="preserve">Dog </w:t>
            </w:r>
          </w:p>
        </w:tc>
        <w:tc>
          <w:tcPr>
            <w:tcW w:w="761" w:type="dxa"/>
            <w:tcBorders>
              <w:top w:val="single" w:sz="4" w:space="0" w:color="7F7F7F"/>
              <w:left w:val="single" w:sz="4" w:space="0" w:color="7F7F7F"/>
              <w:bottom w:val="single" w:sz="4" w:space="0" w:color="7F7F7F"/>
              <w:right w:val="single" w:sz="4" w:space="0" w:color="7F7F7F"/>
            </w:tcBorders>
          </w:tcPr>
          <w:p w14:paraId="71D32A4F" w14:textId="77777777" w:rsidR="004656C2" w:rsidRDefault="0024273F">
            <w:pPr>
              <w:ind w:left="46"/>
            </w:pPr>
            <w:r>
              <w:rPr>
                <w:rFonts w:ascii="Trebuchet MS" w:eastAsia="Trebuchet MS" w:hAnsi="Trebuchet MS" w:cs="Trebuchet MS"/>
              </w:rPr>
              <w:t xml:space="preserve">Open 1 $40 </w:t>
            </w:r>
          </w:p>
        </w:tc>
        <w:tc>
          <w:tcPr>
            <w:tcW w:w="805" w:type="dxa"/>
            <w:tcBorders>
              <w:top w:val="single" w:sz="4" w:space="0" w:color="7F7F7F"/>
              <w:left w:val="single" w:sz="4" w:space="0" w:color="7F7F7F"/>
              <w:bottom w:val="single" w:sz="4" w:space="0" w:color="7F7F7F"/>
              <w:right w:val="single" w:sz="4" w:space="0" w:color="7F7F7F"/>
            </w:tcBorders>
          </w:tcPr>
          <w:p w14:paraId="4D0B06EB" w14:textId="77777777" w:rsidR="004656C2" w:rsidRDefault="0024273F">
            <w:pPr>
              <w:ind w:left="63" w:firstLine="20"/>
            </w:pPr>
            <w:r>
              <w:rPr>
                <w:rFonts w:ascii="Trebuchet MS" w:eastAsia="Trebuchet MS" w:hAnsi="Trebuchet MS" w:cs="Trebuchet MS"/>
              </w:rPr>
              <w:t xml:space="preserve">Open 2 $40 </w:t>
            </w:r>
          </w:p>
        </w:tc>
        <w:tc>
          <w:tcPr>
            <w:tcW w:w="959" w:type="dxa"/>
            <w:tcBorders>
              <w:top w:val="single" w:sz="4" w:space="0" w:color="7F7F7F"/>
              <w:left w:val="single" w:sz="4" w:space="0" w:color="7F7F7F"/>
              <w:bottom w:val="single" w:sz="4" w:space="0" w:color="7F7F7F"/>
              <w:right w:val="single" w:sz="4" w:space="0" w:color="7F7F7F"/>
            </w:tcBorders>
          </w:tcPr>
          <w:p w14:paraId="3B1546B4" w14:textId="77777777" w:rsidR="004656C2" w:rsidRDefault="0024273F">
            <w:pPr>
              <w:ind w:left="136" w:hanging="100"/>
            </w:pPr>
            <w:r>
              <w:rPr>
                <w:rFonts w:ascii="Trebuchet MS" w:eastAsia="Trebuchet MS" w:hAnsi="Trebuchet MS" w:cs="Trebuchet MS"/>
              </w:rPr>
              <w:t xml:space="preserve">Nursery 1 $40 </w:t>
            </w:r>
          </w:p>
        </w:tc>
        <w:tc>
          <w:tcPr>
            <w:tcW w:w="956" w:type="dxa"/>
            <w:tcBorders>
              <w:top w:val="single" w:sz="4" w:space="0" w:color="7F7F7F"/>
              <w:left w:val="single" w:sz="4" w:space="0" w:color="7F7F7F"/>
              <w:bottom w:val="single" w:sz="4" w:space="0" w:color="7F7F7F"/>
              <w:right w:val="single" w:sz="4" w:space="0" w:color="7F7F7F"/>
            </w:tcBorders>
          </w:tcPr>
          <w:p w14:paraId="3A463F5B" w14:textId="77777777" w:rsidR="004656C2" w:rsidRDefault="0024273F">
            <w:pPr>
              <w:ind w:left="135" w:hanging="100"/>
            </w:pPr>
            <w:r>
              <w:rPr>
                <w:rFonts w:ascii="Trebuchet MS" w:eastAsia="Trebuchet MS" w:hAnsi="Trebuchet MS" w:cs="Trebuchet MS"/>
              </w:rPr>
              <w:t xml:space="preserve">Nursery 2 $40 </w:t>
            </w:r>
          </w:p>
        </w:tc>
        <w:tc>
          <w:tcPr>
            <w:tcW w:w="675" w:type="dxa"/>
            <w:tcBorders>
              <w:top w:val="single" w:sz="4" w:space="0" w:color="7F7F7F"/>
              <w:left w:val="single" w:sz="4" w:space="0" w:color="7F7F7F"/>
              <w:bottom w:val="single" w:sz="4" w:space="0" w:color="7F7F7F"/>
              <w:right w:val="single" w:sz="4" w:space="0" w:color="7F7F7F"/>
            </w:tcBorders>
          </w:tcPr>
          <w:p w14:paraId="33F96957" w14:textId="77777777" w:rsidR="004656C2" w:rsidRDefault="0024273F">
            <w:pPr>
              <w:ind w:left="96" w:hanging="60"/>
            </w:pPr>
            <w:r>
              <w:rPr>
                <w:rFonts w:ascii="Trebuchet MS" w:eastAsia="Trebuchet MS" w:hAnsi="Trebuchet MS" w:cs="Trebuchet MS"/>
              </w:rPr>
              <w:t xml:space="preserve">OR 1 $40 </w:t>
            </w:r>
          </w:p>
        </w:tc>
        <w:tc>
          <w:tcPr>
            <w:tcW w:w="782" w:type="dxa"/>
            <w:tcBorders>
              <w:top w:val="single" w:sz="4" w:space="0" w:color="7F7F7F"/>
              <w:left w:val="single" w:sz="4" w:space="0" w:color="7F7F7F"/>
              <w:bottom w:val="single" w:sz="4" w:space="0" w:color="7F7F7F"/>
              <w:right w:val="single" w:sz="4" w:space="0" w:color="7F7F7F"/>
            </w:tcBorders>
          </w:tcPr>
          <w:p w14:paraId="024AFBF0" w14:textId="77777777" w:rsidR="004656C2" w:rsidRDefault="0024273F">
            <w:pPr>
              <w:ind w:left="140" w:hanging="140"/>
            </w:pPr>
            <w:r>
              <w:rPr>
                <w:rFonts w:ascii="Trebuchet MS" w:eastAsia="Trebuchet MS" w:hAnsi="Trebuchet MS" w:cs="Trebuchet MS"/>
              </w:rPr>
              <w:t xml:space="preserve">OR 2 $40 </w:t>
            </w:r>
          </w:p>
        </w:tc>
        <w:tc>
          <w:tcPr>
            <w:tcW w:w="784" w:type="dxa"/>
            <w:tcBorders>
              <w:top w:val="single" w:sz="4" w:space="0" w:color="7F7F7F"/>
              <w:left w:val="single" w:sz="4" w:space="0" w:color="7F7F7F"/>
              <w:bottom w:val="single" w:sz="4" w:space="0" w:color="7F7F7F"/>
              <w:right w:val="single" w:sz="4" w:space="0" w:color="7F7F7F"/>
            </w:tcBorders>
          </w:tcPr>
          <w:p w14:paraId="11AFC4B0" w14:textId="77777777" w:rsidR="004656C2" w:rsidRDefault="0024273F">
            <w:pPr>
              <w:ind w:left="56"/>
            </w:pPr>
            <w:proofErr w:type="spellStart"/>
            <w:r>
              <w:rPr>
                <w:rFonts w:ascii="Trebuchet MS" w:eastAsia="Trebuchet MS" w:hAnsi="Trebuchet MS" w:cs="Trebuchet MS"/>
              </w:rPr>
              <w:t>Rnch</w:t>
            </w:r>
            <w:proofErr w:type="spellEnd"/>
            <w:r>
              <w:rPr>
                <w:rFonts w:ascii="Trebuchet MS" w:eastAsia="Trebuchet MS" w:hAnsi="Trebuchet MS" w:cs="Trebuchet MS"/>
              </w:rPr>
              <w:t xml:space="preserve"> </w:t>
            </w:r>
          </w:p>
          <w:p w14:paraId="1F1944A5" w14:textId="77777777" w:rsidR="004656C2" w:rsidRDefault="0024273F">
            <w:pPr>
              <w:ind w:right="90"/>
              <w:jc w:val="center"/>
            </w:pPr>
            <w:r>
              <w:rPr>
                <w:rFonts w:ascii="Trebuchet MS" w:eastAsia="Trebuchet MS" w:hAnsi="Trebuchet MS" w:cs="Trebuchet MS"/>
              </w:rPr>
              <w:t xml:space="preserve">1 </w:t>
            </w:r>
          </w:p>
          <w:p w14:paraId="276B3AF8" w14:textId="77777777" w:rsidR="004656C2" w:rsidRDefault="0024273F">
            <w:pPr>
              <w:ind w:left="116"/>
            </w:pPr>
            <w:r>
              <w:rPr>
                <w:rFonts w:ascii="Trebuchet MS" w:eastAsia="Trebuchet MS" w:hAnsi="Trebuchet MS" w:cs="Trebuchet MS"/>
              </w:rPr>
              <w:t xml:space="preserve">$40 </w:t>
            </w:r>
          </w:p>
        </w:tc>
        <w:tc>
          <w:tcPr>
            <w:tcW w:w="871" w:type="dxa"/>
            <w:tcBorders>
              <w:top w:val="single" w:sz="4" w:space="0" w:color="7F7F7F"/>
              <w:left w:val="single" w:sz="4" w:space="0" w:color="7F7F7F"/>
              <w:bottom w:val="single" w:sz="4" w:space="0" w:color="7F7F7F"/>
              <w:right w:val="single" w:sz="4" w:space="0" w:color="7F7F7F"/>
            </w:tcBorders>
          </w:tcPr>
          <w:p w14:paraId="57C20B71" w14:textId="77777777" w:rsidR="004656C2" w:rsidRDefault="0024273F">
            <w:pPr>
              <w:ind w:left="90"/>
            </w:pPr>
            <w:proofErr w:type="spellStart"/>
            <w:r>
              <w:rPr>
                <w:rFonts w:ascii="Trebuchet MS" w:eastAsia="Trebuchet MS" w:hAnsi="Trebuchet MS" w:cs="Trebuchet MS"/>
              </w:rPr>
              <w:t>Rnch</w:t>
            </w:r>
            <w:proofErr w:type="spellEnd"/>
            <w:r>
              <w:rPr>
                <w:rFonts w:ascii="Trebuchet MS" w:eastAsia="Trebuchet MS" w:hAnsi="Trebuchet MS" w:cs="Trebuchet MS"/>
              </w:rPr>
              <w:t xml:space="preserve"> </w:t>
            </w:r>
          </w:p>
          <w:p w14:paraId="4A3DD59A" w14:textId="77777777" w:rsidR="004656C2" w:rsidRDefault="0024273F">
            <w:pPr>
              <w:ind w:right="109"/>
              <w:jc w:val="center"/>
            </w:pPr>
            <w:r>
              <w:rPr>
                <w:rFonts w:ascii="Trebuchet MS" w:eastAsia="Trebuchet MS" w:hAnsi="Trebuchet MS" w:cs="Trebuchet MS"/>
              </w:rPr>
              <w:t xml:space="preserve">2 </w:t>
            </w:r>
          </w:p>
          <w:p w14:paraId="41384FD5" w14:textId="77777777" w:rsidR="004656C2" w:rsidRDefault="0024273F">
            <w:pPr>
              <w:ind w:right="79"/>
              <w:jc w:val="center"/>
            </w:pPr>
            <w:r>
              <w:rPr>
                <w:rFonts w:ascii="Trebuchet MS" w:eastAsia="Trebuchet MS" w:hAnsi="Trebuchet MS" w:cs="Trebuchet MS"/>
              </w:rPr>
              <w:t xml:space="preserve">$40 </w:t>
            </w:r>
          </w:p>
        </w:tc>
        <w:tc>
          <w:tcPr>
            <w:tcW w:w="697" w:type="dxa"/>
            <w:tcBorders>
              <w:top w:val="single" w:sz="4" w:space="0" w:color="7F7F7F"/>
              <w:left w:val="single" w:sz="4" w:space="0" w:color="7F7F7F"/>
              <w:bottom w:val="single" w:sz="4" w:space="0" w:color="7F7F7F"/>
              <w:right w:val="single" w:sz="4" w:space="0" w:color="7F7F7F"/>
            </w:tcBorders>
          </w:tcPr>
          <w:p w14:paraId="285B84E2" w14:textId="77777777" w:rsidR="004656C2" w:rsidRDefault="0024273F">
            <w:pPr>
              <w:ind w:left="77"/>
            </w:pPr>
            <w:r>
              <w:rPr>
                <w:rFonts w:ascii="Trebuchet MS" w:eastAsia="Trebuchet MS" w:hAnsi="Trebuchet MS" w:cs="Trebuchet MS"/>
              </w:rPr>
              <w:t xml:space="preserve">Nov </w:t>
            </w:r>
          </w:p>
          <w:p w14:paraId="5A059829" w14:textId="77777777" w:rsidR="004656C2" w:rsidRDefault="0024273F">
            <w:pPr>
              <w:ind w:left="17"/>
            </w:pPr>
            <w:r>
              <w:rPr>
                <w:rFonts w:ascii="Trebuchet MS" w:eastAsia="Trebuchet MS" w:hAnsi="Trebuchet MS" w:cs="Trebuchet MS"/>
              </w:rPr>
              <w:t xml:space="preserve">1 </w:t>
            </w:r>
          </w:p>
          <w:p w14:paraId="23AB305E" w14:textId="77777777" w:rsidR="004656C2" w:rsidRDefault="0024273F">
            <w:pPr>
              <w:ind w:left="17"/>
            </w:pPr>
            <w:r>
              <w:rPr>
                <w:rFonts w:ascii="Trebuchet MS" w:eastAsia="Trebuchet MS" w:hAnsi="Trebuchet MS" w:cs="Trebuchet MS"/>
              </w:rPr>
              <w:t xml:space="preserve">$30 </w:t>
            </w:r>
          </w:p>
        </w:tc>
        <w:tc>
          <w:tcPr>
            <w:tcW w:w="698" w:type="dxa"/>
            <w:tcBorders>
              <w:top w:val="single" w:sz="4" w:space="0" w:color="7F7F7F"/>
              <w:left w:val="single" w:sz="4" w:space="0" w:color="7F7F7F"/>
              <w:bottom w:val="single" w:sz="4" w:space="0" w:color="7F7F7F"/>
              <w:right w:val="single" w:sz="4" w:space="0" w:color="7F7F7F"/>
            </w:tcBorders>
          </w:tcPr>
          <w:p w14:paraId="796B46F5" w14:textId="77777777" w:rsidR="004656C2" w:rsidRDefault="0024273F">
            <w:pPr>
              <w:spacing w:line="224" w:lineRule="auto"/>
              <w:ind w:left="219" w:hanging="140"/>
            </w:pPr>
            <w:r>
              <w:rPr>
                <w:rFonts w:ascii="Trebuchet MS" w:eastAsia="Trebuchet MS" w:hAnsi="Trebuchet MS" w:cs="Trebuchet MS"/>
              </w:rPr>
              <w:t xml:space="preserve">Nov 2 </w:t>
            </w:r>
          </w:p>
          <w:p w14:paraId="238E29C7" w14:textId="77777777" w:rsidR="004656C2" w:rsidRDefault="0024273F">
            <w:pPr>
              <w:ind w:left="99"/>
            </w:pPr>
            <w:r>
              <w:rPr>
                <w:rFonts w:ascii="Trebuchet MS" w:eastAsia="Trebuchet MS" w:hAnsi="Trebuchet MS" w:cs="Trebuchet MS"/>
              </w:rPr>
              <w:t xml:space="preserve">$30 </w:t>
            </w:r>
          </w:p>
        </w:tc>
        <w:tc>
          <w:tcPr>
            <w:tcW w:w="870" w:type="dxa"/>
            <w:tcBorders>
              <w:top w:val="single" w:sz="4" w:space="0" w:color="7F7F7F"/>
              <w:left w:val="single" w:sz="4" w:space="0" w:color="7F7F7F"/>
              <w:bottom w:val="single" w:sz="4" w:space="0" w:color="7F7F7F"/>
              <w:right w:val="single" w:sz="4" w:space="0" w:color="7F7F7F"/>
            </w:tcBorders>
          </w:tcPr>
          <w:p w14:paraId="1FE58C0A" w14:textId="77777777" w:rsidR="004656C2" w:rsidRDefault="0024273F">
            <w:pPr>
              <w:ind w:left="81"/>
            </w:pPr>
            <w:r>
              <w:rPr>
                <w:rFonts w:ascii="Trebuchet MS" w:eastAsia="Trebuchet MS" w:hAnsi="Trebuchet MS" w:cs="Trebuchet MS"/>
                <w:b/>
              </w:rPr>
              <w:t xml:space="preserve">Total </w:t>
            </w:r>
          </w:p>
        </w:tc>
      </w:tr>
      <w:tr w:rsidR="004656C2" w14:paraId="65D7F742"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04E37A02"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25CC537A"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2AAB445E"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76A83D9"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1C50CA11"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6264A46C"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4A04B08E"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30F611F3"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6B1B735D"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172599B1"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1885EC27"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64C14744" w14:textId="77777777" w:rsidR="004656C2" w:rsidRDefault="004656C2"/>
        </w:tc>
      </w:tr>
      <w:tr w:rsidR="004656C2" w14:paraId="1482733B" w14:textId="77777777" w:rsidTr="00611D6C">
        <w:trPr>
          <w:trHeight w:val="372"/>
        </w:trPr>
        <w:tc>
          <w:tcPr>
            <w:tcW w:w="1130" w:type="dxa"/>
            <w:tcBorders>
              <w:top w:val="single" w:sz="4" w:space="0" w:color="7F7F7F"/>
              <w:left w:val="single" w:sz="4" w:space="0" w:color="7F7F7F"/>
              <w:bottom w:val="single" w:sz="4" w:space="0" w:color="7F7F7F"/>
              <w:right w:val="single" w:sz="4" w:space="0" w:color="7F7F7F"/>
            </w:tcBorders>
          </w:tcPr>
          <w:p w14:paraId="29358CF9"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vAlign w:val="bottom"/>
          </w:tcPr>
          <w:p w14:paraId="066DF8D0"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43EEFA8F"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420F263A"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vAlign w:val="center"/>
          </w:tcPr>
          <w:p w14:paraId="5A3A5696"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0B189854"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49988E34"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7C9449DD"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5FE28F7B"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11A7469D"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594CC236"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70C36EE6" w14:textId="77777777" w:rsidR="004656C2" w:rsidRDefault="004656C2"/>
        </w:tc>
      </w:tr>
      <w:tr w:rsidR="004656C2" w14:paraId="78E6C429" w14:textId="77777777" w:rsidTr="00611D6C">
        <w:trPr>
          <w:trHeight w:val="403"/>
        </w:trPr>
        <w:tc>
          <w:tcPr>
            <w:tcW w:w="1130" w:type="dxa"/>
            <w:tcBorders>
              <w:top w:val="single" w:sz="4" w:space="0" w:color="7F7F7F"/>
              <w:left w:val="single" w:sz="4" w:space="0" w:color="7F7F7F"/>
              <w:bottom w:val="single" w:sz="4" w:space="0" w:color="7F7F7F"/>
              <w:right w:val="single" w:sz="4" w:space="0" w:color="7F7F7F"/>
            </w:tcBorders>
          </w:tcPr>
          <w:p w14:paraId="6B8B53B5"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5B17263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2221CF58"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61C21C3"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0047F190"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630ACBDF"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303C0A72"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0A6996E0"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0FCDD297"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66149BB5"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FA65914"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6BB42470" w14:textId="77777777" w:rsidR="004656C2" w:rsidRDefault="004656C2"/>
        </w:tc>
      </w:tr>
      <w:tr w:rsidR="004656C2" w14:paraId="6F4C7C5D" w14:textId="77777777" w:rsidTr="00611D6C">
        <w:trPr>
          <w:trHeight w:val="372"/>
        </w:trPr>
        <w:tc>
          <w:tcPr>
            <w:tcW w:w="1130" w:type="dxa"/>
            <w:tcBorders>
              <w:top w:val="single" w:sz="4" w:space="0" w:color="7F7F7F"/>
              <w:left w:val="single" w:sz="4" w:space="0" w:color="7F7F7F"/>
              <w:bottom w:val="single" w:sz="4" w:space="0" w:color="7F7F7F"/>
              <w:right w:val="single" w:sz="4" w:space="0" w:color="7F7F7F"/>
            </w:tcBorders>
          </w:tcPr>
          <w:p w14:paraId="48005341"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4F86AFEA"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D1792E6"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C6B7B2B"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1260CC9B"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269621B0"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68972C6F"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0A9093D1"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67836535"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36CE8982"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2C7DFF3E"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78B5BE25" w14:textId="77777777" w:rsidR="004656C2" w:rsidRDefault="004656C2"/>
        </w:tc>
      </w:tr>
      <w:tr w:rsidR="004656C2" w14:paraId="0B412EA0"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644BDD6A"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4D7A1F6C"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61144BFF"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62B466B4"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3DD4E4E7"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2B5E3FC5"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59C137D7"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648813B0"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536825F2"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5D849B0A"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433CBE93"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0C67F57B" w14:textId="77777777" w:rsidR="004656C2" w:rsidRDefault="004656C2"/>
        </w:tc>
      </w:tr>
      <w:tr w:rsidR="004656C2" w14:paraId="034E07ED"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5EA679C7"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339AB65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5151E26C"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4D6839A0"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32779AA6"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31749EE2"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62001001"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3772D047"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4AAD0C6F"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6BC2D397"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2C3C3CD2"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1DF60C99" w14:textId="77777777" w:rsidR="004656C2" w:rsidRDefault="004656C2"/>
        </w:tc>
      </w:tr>
      <w:tr w:rsidR="004656C2" w14:paraId="274BC912"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6392C75E"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10F74ACE"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9FD694B"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9BD65C0"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41F521D5"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741FD339" w14:textId="77777777" w:rsidR="004656C2" w:rsidRDefault="0024273F">
            <w:pPr>
              <w:ind w:left="276" w:firstLine="180"/>
              <w:jc w:val="both"/>
            </w:pPr>
            <w:r>
              <w:rPr>
                <w:rFonts w:ascii="Trebuchet MS" w:eastAsia="Trebuchet MS" w:hAnsi="Trebuchet MS" w:cs="Trebuchet MS"/>
                <w:b/>
              </w:rPr>
              <w:t xml:space="preserve">WSDA NON-MEMBER </w:t>
            </w:r>
            <w:r>
              <w:rPr>
                <w:rFonts w:ascii="Trebuchet MS" w:eastAsia="Trebuchet MS" w:hAnsi="Trebuchet MS" w:cs="Trebuchet MS"/>
              </w:rPr>
              <w:t xml:space="preserve"> </w:t>
            </w:r>
            <w:r>
              <w:rPr>
                <w:rFonts w:ascii="Trebuchet MS" w:eastAsia="Trebuchet MS" w:hAnsi="Trebuchet MS" w:cs="Trebuchet MS"/>
                <w:b/>
              </w:rPr>
              <w:t xml:space="preserve">PROCESSING FEE DAY 1 </w:t>
            </w:r>
          </w:p>
        </w:tc>
        <w:tc>
          <w:tcPr>
            <w:tcW w:w="697" w:type="dxa"/>
            <w:tcBorders>
              <w:top w:val="single" w:sz="4" w:space="0" w:color="7F7F7F"/>
              <w:left w:val="single" w:sz="4" w:space="0" w:color="7F7F7F"/>
              <w:bottom w:val="single" w:sz="4" w:space="0" w:color="7F7F7F"/>
              <w:right w:val="single" w:sz="4" w:space="0" w:color="7F7F7F"/>
            </w:tcBorders>
          </w:tcPr>
          <w:p w14:paraId="03F732AA"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D5F4819"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0B5DC499" w14:textId="77777777" w:rsidR="004656C2" w:rsidRDefault="0024273F">
            <w:pPr>
              <w:ind w:left="61"/>
            </w:pPr>
            <w:r>
              <w:rPr>
                <w:rFonts w:ascii="Trebuchet MS" w:eastAsia="Trebuchet MS" w:hAnsi="Trebuchet MS" w:cs="Trebuchet MS"/>
              </w:rPr>
              <w:t xml:space="preserve">10.00 </w:t>
            </w:r>
          </w:p>
        </w:tc>
      </w:tr>
      <w:tr w:rsidR="004656C2" w14:paraId="026D864A"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216D86D1"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01D9BA2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18C6FC74"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24CFADE9"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4E4F7DDD"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5A9C664B" w14:textId="77777777" w:rsidR="004656C2" w:rsidRDefault="0024273F">
            <w:pPr>
              <w:ind w:left="276" w:firstLine="180"/>
              <w:jc w:val="both"/>
            </w:pPr>
            <w:r>
              <w:rPr>
                <w:rFonts w:ascii="Trebuchet MS" w:eastAsia="Trebuchet MS" w:hAnsi="Trebuchet MS" w:cs="Trebuchet MS"/>
                <w:b/>
              </w:rPr>
              <w:t xml:space="preserve">WSDA NON-MEMBER </w:t>
            </w:r>
            <w:r>
              <w:rPr>
                <w:rFonts w:ascii="Trebuchet MS" w:eastAsia="Trebuchet MS" w:hAnsi="Trebuchet MS" w:cs="Trebuchet MS"/>
              </w:rPr>
              <w:t xml:space="preserve"> </w:t>
            </w:r>
            <w:r>
              <w:rPr>
                <w:rFonts w:ascii="Trebuchet MS" w:eastAsia="Trebuchet MS" w:hAnsi="Trebuchet MS" w:cs="Trebuchet MS"/>
                <w:b/>
              </w:rPr>
              <w:t xml:space="preserve">PROCESSING FEE DAY 2 </w:t>
            </w:r>
          </w:p>
        </w:tc>
        <w:tc>
          <w:tcPr>
            <w:tcW w:w="697" w:type="dxa"/>
            <w:tcBorders>
              <w:top w:val="single" w:sz="4" w:space="0" w:color="7F7F7F"/>
              <w:left w:val="single" w:sz="4" w:space="0" w:color="7F7F7F"/>
              <w:bottom w:val="single" w:sz="4" w:space="0" w:color="7F7F7F"/>
              <w:right w:val="single" w:sz="4" w:space="0" w:color="7F7F7F"/>
            </w:tcBorders>
          </w:tcPr>
          <w:p w14:paraId="3D0D3160"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E2BF974"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380DBF38" w14:textId="77777777" w:rsidR="004656C2" w:rsidRDefault="0024273F">
            <w:pPr>
              <w:ind w:left="61"/>
            </w:pPr>
            <w:r>
              <w:rPr>
                <w:rFonts w:ascii="Trebuchet MS" w:eastAsia="Trebuchet MS" w:hAnsi="Trebuchet MS" w:cs="Trebuchet MS"/>
              </w:rPr>
              <w:t xml:space="preserve">10.00 </w:t>
            </w:r>
          </w:p>
        </w:tc>
      </w:tr>
      <w:tr w:rsidR="004656C2" w14:paraId="0BB2D536"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3EC5682D"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363A4F08"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5F6B7BA"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14F341E6"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5333DA9D"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07568C82" w14:textId="77777777" w:rsidR="004656C2" w:rsidRDefault="0024273F">
            <w:pPr>
              <w:ind w:right="87"/>
              <w:jc w:val="center"/>
            </w:pPr>
            <w:r>
              <w:rPr>
                <w:rFonts w:ascii="Trebuchet MS" w:eastAsia="Trebuchet MS" w:hAnsi="Trebuchet MS" w:cs="Trebuchet MS"/>
                <w:b/>
              </w:rPr>
              <w:t xml:space="preserve">TOTAL </w:t>
            </w:r>
          </w:p>
        </w:tc>
        <w:tc>
          <w:tcPr>
            <w:tcW w:w="697" w:type="dxa"/>
            <w:tcBorders>
              <w:top w:val="single" w:sz="4" w:space="0" w:color="7F7F7F"/>
              <w:left w:val="single" w:sz="4" w:space="0" w:color="7F7F7F"/>
              <w:bottom w:val="single" w:sz="4" w:space="0" w:color="7F7F7F"/>
              <w:right w:val="single" w:sz="4" w:space="0" w:color="7F7F7F"/>
            </w:tcBorders>
          </w:tcPr>
          <w:p w14:paraId="1E59180B"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5AFC160B"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13E678BE" w14:textId="77777777" w:rsidR="004656C2" w:rsidRDefault="004656C2"/>
        </w:tc>
      </w:tr>
    </w:tbl>
    <w:p w14:paraId="66AA3755" w14:textId="77777777" w:rsidR="004656C2" w:rsidRDefault="0024273F">
      <w:pPr>
        <w:spacing w:after="192" w:line="251" w:lineRule="auto"/>
        <w:ind w:left="10" w:hanging="10"/>
      </w:pPr>
      <w:r>
        <w:rPr>
          <w:rFonts w:ascii="Trebuchet MS" w:eastAsia="Trebuchet MS" w:hAnsi="Trebuchet MS" w:cs="Trebuchet MS"/>
          <w:b/>
        </w:rPr>
        <w:t>Nursery Age Requirement:  Any d</w:t>
      </w:r>
      <w:r w:rsidR="00940E2A">
        <w:rPr>
          <w:rFonts w:ascii="Trebuchet MS" w:eastAsia="Trebuchet MS" w:hAnsi="Trebuchet MS" w:cs="Trebuchet MS"/>
          <w:b/>
        </w:rPr>
        <w:t>og born on or after July 1, 2024 is eligible for the 2027</w:t>
      </w:r>
      <w:r>
        <w:rPr>
          <w:rFonts w:ascii="Trebuchet MS" w:eastAsia="Trebuchet MS" w:hAnsi="Trebuchet MS" w:cs="Trebuchet MS"/>
          <w:b/>
        </w:rPr>
        <w:t xml:space="preserve"> USBCHA F</w:t>
      </w:r>
      <w:r w:rsidR="00940E2A">
        <w:rPr>
          <w:rFonts w:ascii="Trebuchet MS" w:eastAsia="Trebuchet MS" w:hAnsi="Trebuchet MS" w:cs="Trebuchet MS"/>
          <w:b/>
        </w:rPr>
        <w:t xml:space="preserve">inals. *Please provide </w:t>
      </w:r>
      <w:r>
        <w:rPr>
          <w:rFonts w:ascii="Trebuchet MS" w:eastAsia="Trebuchet MS" w:hAnsi="Trebuchet MS" w:cs="Trebuchet MS"/>
          <w:b/>
        </w:rPr>
        <w:t>some form of validation for nursery entries, thank you</w:t>
      </w:r>
      <w:r>
        <w:rPr>
          <w:rFonts w:ascii="Trebuchet MS" w:eastAsia="Trebuchet MS" w:hAnsi="Trebuchet MS" w:cs="Trebuchet MS"/>
        </w:rPr>
        <w:t xml:space="preserve"> </w:t>
      </w:r>
    </w:p>
    <w:p w14:paraId="2B1992FE" w14:textId="77777777" w:rsidR="004656C2" w:rsidRDefault="0024273F">
      <w:pPr>
        <w:spacing w:after="202"/>
      </w:pPr>
      <w:r>
        <w:rPr>
          <w:rFonts w:ascii="Trebuchet MS" w:eastAsia="Trebuchet MS" w:hAnsi="Trebuchet MS" w:cs="Trebuchet MS"/>
          <w:u w:val="single" w:color="000000"/>
        </w:rPr>
        <w:t>Handler Name: _____________________________________Telephone:__________________________</w:t>
      </w:r>
      <w:r>
        <w:rPr>
          <w:rFonts w:ascii="Trebuchet MS" w:eastAsia="Trebuchet MS" w:hAnsi="Trebuchet MS" w:cs="Trebuchet MS"/>
        </w:rPr>
        <w:t xml:space="preserve">  </w:t>
      </w:r>
    </w:p>
    <w:p w14:paraId="0F28EF52" w14:textId="77777777" w:rsidR="004656C2" w:rsidRDefault="0024273F">
      <w:pPr>
        <w:spacing w:after="222" w:line="222" w:lineRule="auto"/>
        <w:ind w:left="-5" w:right="655" w:hanging="10"/>
      </w:pPr>
      <w:r>
        <w:rPr>
          <w:rFonts w:ascii="Trebuchet MS" w:eastAsia="Trebuchet MS" w:hAnsi="Trebuchet MS" w:cs="Trebuchet MS"/>
        </w:rPr>
        <w:t xml:space="preserve">Address: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City/ST/Zip:    email:   </w:t>
      </w:r>
      <w:r>
        <w:rPr>
          <w:noProof/>
        </w:rPr>
        <mc:AlternateContent>
          <mc:Choice Requires="wpg">
            <w:drawing>
              <wp:inline distT="0" distB="0" distL="0" distR="0" wp14:anchorId="28B085D8" wp14:editId="170B6532">
                <wp:extent cx="5943600" cy="164465"/>
                <wp:effectExtent l="0" t="0" r="0" b="0"/>
                <wp:docPr id="1655" name="Group 1655"/>
                <wp:cNvGraphicFramePr/>
                <a:graphic xmlns:a="http://schemas.openxmlformats.org/drawingml/2006/main">
                  <a:graphicData uri="http://schemas.microsoft.com/office/word/2010/wordprocessingGroup">
                    <wpg:wgp>
                      <wpg:cNvGrpSpPr/>
                      <wpg:grpSpPr>
                        <a:xfrm>
                          <a:off x="0" y="0"/>
                          <a:ext cx="5943600" cy="164465"/>
                          <a:chOff x="0" y="0"/>
                          <a:chExt cx="5943600" cy="164465"/>
                        </a:xfrm>
                      </wpg:grpSpPr>
                      <wps:wsp>
                        <wps:cNvPr id="34" name="Shape 34"/>
                        <wps:cNvSpPr/>
                        <wps:spPr>
                          <a:xfrm>
                            <a:off x="0" y="0"/>
                            <a:ext cx="5943600" cy="0"/>
                          </a:xfrm>
                          <a:custGeom>
                            <a:avLst/>
                            <a:gdLst/>
                            <a:ahLst/>
                            <a:cxnLst/>
                            <a:rect l="0" t="0" r="0" b="0"/>
                            <a:pathLst>
                              <a:path w="5943600">
                                <a:moveTo>
                                  <a:pt x="0" y="0"/>
                                </a:moveTo>
                                <a:lnTo>
                                  <a:pt x="5943600" y="0"/>
                                </a:lnTo>
                              </a:path>
                            </a:pathLst>
                          </a:custGeom>
                          <a:ln w="8661" cap="flat">
                            <a:miter lim="127000"/>
                          </a:ln>
                        </wps:spPr>
                        <wps:style>
                          <a:lnRef idx="1">
                            <a:srgbClr val="000000"/>
                          </a:lnRef>
                          <a:fillRef idx="0">
                            <a:srgbClr val="000000">
                              <a:alpha val="0"/>
                            </a:srgbClr>
                          </a:fillRef>
                          <a:effectRef idx="0">
                            <a:scrgbClr r="0" g="0" b="0"/>
                          </a:effectRef>
                          <a:fontRef idx="none"/>
                        </wps:style>
                        <wps:bodyPr/>
                      </wps:wsp>
                      <wps:wsp>
                        <wps:cNvPr id="36" name="Shape 36"/>
                        <wps:cNvSpPr/>
                        <wps:spPr>
                          <a:xfrm>
                            <a:off x="0" y="164465"/>
                            <a:ext cx="2286000" cy="0"/>
                          </a:xfrm>
                          <a:custGeom>
                            <a:avLst/>
                            <a:gdLst/>
                            <a:ahLst/>
                            <a:cxnLst/>
                            <a:rect l="0" t="0" r="0" b="0"/>
                            <a:pathLst>
                              <a:path w="2286000">
                                <a:moveTo>
                                  <a:pt x="0" y="0"/>
                                </a:moveTo>
                                <a:lnTo>
                                  <a:pt x="2286000" y="0"/>
                                </a:lnTo>
                              </a:path>
                            </a:pathLst>
                          </a:custGeom>
                          <a:ln w="8661"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18083B" id="Group 1655" o:spid="_x0000_s1026" style="width:468pt;height:12.95pt;mso-position-horizontal-relative:char;mso-position-vertical-relative:line" coordsize="59436,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">
                <v:shape id="Shape 34"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0BsUA&#10;AADbAAAADwAAAGRycy9kb3ducmV2LnhtbESPW2vCQBSE3wv+h+UIfasbL1iJriKCIvpSL6CPh+wx&#10;CWbPxuw2Jv76bqHQx2FmvmFmi8YUoqbK5ZYV9HsRCOLE6pxTBefT+mMCwnlkjYVlUtCSg8W88zbD&#10;WNsnH6g++lQECLsYFWTel7GULsnIoOvZkjh4N1sZ9EFWqdQVPgPcFHIQRWNpMOewkGFJq4yS+/Hb&#10;KEiv7ebCyVc9Wu/az/1rOb6s2odS791mOQXhqfH/4b/2VisYjuD3S/gB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rQGxQAAANsAAAAPAAAAAAAAAAAAAAAAAJgCAABkcnMv&#10;ZG93bnJldi54bWxQSwUGAAAAAAQABAD1AAAAigMAAAAA&#10;" path="m,l5943600,e" filled="f" strokeweight=".24058mm">
                  <v:stroke miterlimit="83231f" joinstyle="miter"/>
                  <v:path arrowok="t" textboxrect="0,0,5943600,0"/>
                </v:shape>
                <v:shape id="Shape 36" o:spid="_x0000_s1028" style="position:absolute;top:1644;width:22860;height:0;visibility:visible;mso-wrap-style:square;v-text-anchor:top" coordsize="2286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Qe8QA&#10;AADbAAAADwAAAGRycy9kb3ducmV2LnhtbESPUWvCQBCE3wX/w7FCX6RebI1I6im2ILRIC9X8gCW3&#10;TYLZvZC7mvjvewXBx2FmvmHW24EbdaHO104MzGcJKJLC2VpKA/lp/7gC5QOKxcYJGbiSh+1mPFpj&#10;Zl0v33Q5hlJFiPgMDVQhtJnWvqiI0c9cSxK9H9cxhii7UtsO+wjnRj8lyVIz1hIXKmzpraLifPxl&#10;A+f80PArXz8/FpRzv5+m+VeZGvMwGXYvoAIN4R6+td+tgecl/H+JP0B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SEHvEAAAA2wAAAA8AAAAAAAAAAAAAAAAAmAIAAGRycy9k&#10;b3ducmV2LnhtbFBLBQYAAAAABAAEAPUAAACJAwAAAAA=&#10;" path="m,l2286000,e" filled="f" strokeweight=".24058mm">
                  <v:stroke miterlimit="83231f" joinstyle="miter"/>
                  <v:path arrowok="t" textboxrect="0,0,2286000,0"/>
                </v:shape>
                <w10:anchorlock/>
              </v:group>
            </w:pict>
          </mc:Fallback>
        </mc:AlternateContent>
      </w:r>
    </w:p>
    <w:p w14:paraId="3071D67C" w14:textId="77777777" w:rsidR="004656C2" w:rsidRPr="00611D6C" w:rsidRDefault="0024273F">
      <w:pPr>
        <w:spacing w:after="240" w:line="246" w:lineRule="auto"/>
        <w:rPr>
          <w:sz w:val="20"/>
        </w:rPr>
      </w:pPr>
      <w:r w:rsidRPr="00611D6C">
        <w:rPr>
          <w:rFonts w:ascii="Trebuchet MS" w:eastAsia="Trebuchet MS" w:hAnsi="Trebuchet MS" w:cs="Trebuchet MS"/>
          <w:sz w:val="18"/>
        </w:rPr>
        <w:t xml:space="preserve">READ AND SIGN: I agree to pay for all damages caused by my dogs or dogs under my control. I also agree that Wyoming Stock Dog Assn, and all trial affiliates (including but not limited to property owners, volunteers, sponsors) are not to be held liable for any damages to me, my dog(s) or dog(s) under my control. I also agree to pay the shepherds value for sheep damaged by my dog or dogs under my control.   </w:t>
      </w:r>
    </w:p>
    <w:p w14:paraId="1A3E27A5" w14:textId="77777777" w:rsidR="004656C2" w:rsidRDefault="0024273F" w:rsidP="00611D6C">
      <w:pPr>
        <w:spacing w:after="222" w:line="222" w:lineRule="auto"/>
      </w:pPr>
      <w:r>
        <w:rPr>
          <w:rFonts w:ascii="Trebuchet MS" w:eastAsia="Trebuchet MS" w:hAnsi="Trebuchet MS" w:cs="Trebuchet MS"/>
        </w:rPr>
        <w:t xml:space="preserve">Signature________________________________________________Date__________________________ </w:t>
      </w:r>
    </w:p>
    <w:sectPr w:rsidR="004656C2">
      <w:pgSz w:w="12240" w:h="15840"/>
      <w:pgMar w:top="1440" w:right="1145"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C2"/>
    <w:rsid w:val="000B2D43"/>
    <w:rsid w:val="000F7C0A"/>
    <w:rsid w:val="00183191"/>
    <w:rsid w:val="00231696"/>
    <w:rsid w:val="0024273F"/>
    <w:rsid w:val="004656C2"/>
    <w:rsid w:val="0053082B"/>
    <w:rsid w:val="00611491"/>
    <w:rsid w:val="00611D6C"/>
    <w:rsid w:val="00677882"/>
    <w:rsid w:val="007D34FD"/>
    <w:rsid w:val="00940E2A"/>
    <w:rsid w:val="00B52FAF"/>
    <w:rsid w:val="00B86AA4"/>
    <w:rsid w:val="00D86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B662"/>
  <w15:docId w15:val="{A631D3DA-9EA5-482D-9D9C-18AF34E2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1389</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NovTrial25</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NovTrial25</dc:title>
  <dc:subject/>
  <dc:creator>CHFA</dc:creator>
  <cp:keywords/>
  <cp:lastModifiedBy>Linda DeJong</cp:lastModifiedBy>
  <cp:revision>2</cp:revision>
  <dcterms:created xsi:type="dcterms:W3CDTF">2026-09-23T17:44:00Z</dcterms:created>
  <dcterms:modified xsi:type="dcterms:W3CDTF">2026-09-23T17:44:00Z</dcterms:modified>
</cp:coreProperties>
</file>