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B5FD" w14:textId="77777777" w:rsidR="0029784C" w:rsidRPr="00E82575" w:rsidRDefault="00B00A19" w:rsidP="00E82575">
      <w:pPr>
        <w:spacing w:before="100" w:beforeAutospacing="1" w:after="100" w:afterAutospacing="1" w:line="240" w:lineRule="auto"/>
        <w:jc w:val="center"/>
        <w:rPr>
          <w:rFonts w:ascii="Britannic Bold" w:hAnsi="Britannic Bold"/>
        </w:rPr>
      </w:pPr>
      <w:r>
        <w:rPr>
          <w:rFonts w:ascii="Britannic Bold" w:hAnsi="Britannic Bold"/>
          <w:noProof/>
        </w:rPr>
        <w:drawing>
          <wp:anchor distT="0" distB="0" distL="114300" distR="114300" simplePos="0" relativeHeight="251658242" behindDoc="1" locked="0" layoutInCell="1" allowOverlap="1" wp14:anchorId="6DC9BB6B" wp14:editId="78454FC8">
            <wp:simplePos x="0" y="0"/>
            <wp:positionH relativeFrom="column">
              <wp:posOffset>8466</wp:posOffset>
            </wp:positionH>
            <wp:positionV relativeFrom="paragraph">
              <wp:posOffset>253999</wp:posOffset>
            </wp:positionV>
            <wp:extent cx="3035221" cy="2091267"/>
            <wp:effectExtent l="0" t="0" r="635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145" cy="2131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E80C7" w14:textId="33C64E8F" w:rsidR="00E82575" w:rsidRPr="00E82575" w:rsidRDefault="00F82981" w:rsidP="00E82575">
      <w:pPr>
        <w:spacing w:before="100" w:beforeAutospacing="1" w:after="100" w:afterAutospacing="1"/>
        <w:jc w:val="center"/>
        <w:rPr>
          <w:rFonts w:ascii="Britannic Bold" w:hAnsi="Britannic Bold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8FABE61" wp14:editId="44141E81">
                <wp:simplePos x="0" y="0"/>
                <wp:positionH relativeFrom="column">
                  <wp:posOffset>3857625</wp:posOffset>
                </wp:positionH>
                <wp:positionV relativeFrom="page">
                  <wp:posOffset>800100</wp:posOffset>
                </wp:positionV>
                <wp:extent cx="2771775" cy="171450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B3A5E" w14:textId="430B2244" w:rsidR="004024A2" w:rsidRDefault="00FD143B" w:rsidP="00B00A19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NEBCA Fall Foliage SDT</w:t>
                            </w:r>
                          </w:p>
                          <w:p w14:paraId="17F0B8E1" w14:textId="6571EF6D" w:rsidR="00FD143B" w:rsidRDefault="00FD143B" w:rsidP="00B00A19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October </w:t>
                            </w:r>
                            <w:r w:rsidR="00AB4E59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30 -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November 1, 2026</w:t>
                            </w:r>
                          </w:p>
                          <w:p w14:paraId="498E098B" w14:textId="024D280E" w:rsidR="00FD143B" w:rsidRDefault="00FD143B" w:rsidP="00B00A19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Plantation Field, Coatesville, PA</w:t>
                            </w:r>
                          </w:p>
                          <w:p w14:paraId="580A10AC" w14:textId="4C63E46E" w:rsidR="00FD143B" w:rsidRDefault="00FD143B" w:rsidP="00FD143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USBCHA  NEBCA Sanctioned</w:t>
                            </w:r>
                          </w:p>
                          <w:p w14:paraId="2572AC4D" w14:textId="0C746160" w:rsidR="00FD143B" w:rsidRDefault="00FD143B" w:rsidP="00FD143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Judge: Chris Hicks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ABE6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3.75pt;margin-top:63pt;width:218.25pt;height:1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" fillcolor="white [3201]" stroked="f" strokeweight=".5pt">
                <v:textbox>
                  <w:txbxContent>
                    <w:p w14:paraId="2A7B3A5E" w14:textId="430B2244" w:rsidR="004024A2" w:rsidRDefault="00FD143B" w:rsidP="00B00A19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NEBCA Fall Foliage SDT</w:t>
                      </w:r>
                    </w:p>
                    <w:p w14:paraId="17F0B8E1" w14:textId="6571EF6D" w:rsidR="00FD143B" w:rsidRDefault="00FD143B" w:rsidP="00B00A19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October </w:t>
                      </w:r>
                      <w:r w:rsidR="00AB4E59">
                        <w:rPr>
                          <w:rFonts w:ascii="Britannic Bold" w:hAnsi="Britannic Bold"/>
                          <w:sz w:val="24"/>
                          <w:szCs w:val="24"/>
                        </w:rPr>
                        <w:t>30 -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November 1, 2026</w:t>
                      </w:r>
                    </w:p>
                    <w:p w14:paraId="498E098B" w14:textId="024D280E" w:rsidR="00FD143B" w:rsidRDefault="00FD143B" w:rsidP="00B00A19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Plantation Field, Coatesville, PA</w:t>
                      </w:r>
                    </w:p>
                    <w:p w14:paraId="580A10AC" w14:textId="4C63E46E" w:rsidR="00FD143B" w:rsidRDefault="00FD143B" w:rsidP="00FD143B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USBCHA  NEBCA Sanctioned</w:t>
                      </w:r>
                    </w:p>
                    <w:p w14:paraId="2572AC4D" w14:textId="0C746160" w:rsidR="00FD143B" w:rsidRDefault="00FD143B" w:rsidP="00FD143B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Judge: Chris Hicks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5F3247" w14:textId="77777777" w:rsidR="00E82575" w:rsidRPr="00E82575" w:rsidRDefault="00E82575" w:rsidP="00E82575">
      <w:pPr>
        <w:spacing w:before="100" w:beforeAutospacing="1" w:after="100" w:afterAutospacing="1"/>
        <w:jc w:val="center"/>
        <w:rPr>
          <w:rFonts w:ascii="Britannic Bold" w:hAnsi="Britannic Bold"/>
        </w:rPr>
      </w:pPr>
    </w:p>
    <w:p w14:paraId="7C189B6A" w14:textId="3E827DF3" w:rsidR="00E82575" w:rsidRPr="00E82575" w:rsidRDefault="00E82575" w:rsidP="00E82575">
      <w:pPr>
        <w:spacing w:before="100" w:beforeAutospacing="1" w:after="100" w:afterAutospacing="1"/>
        <w:jc w:val="center"/>
        <w:rPr>
          <w:rFonts w:ascii="Britannic Bold" w:hAnsi="Britannic Bold"/>
        </w:rPr>
      </w:pPr>
    </w:p>
    <w:p w14:paraId="570F389A" w14:textId="181FC73D" w:rsidR="00E82575" w:rsidRPr="00E82575" w:rsidRDefault="00E82575" w:rsidP="00E82575">
      <w:pPr>
        <w:rPr>
          <w:b/>
          <w:sz w:val="28"/>
          <w:szCs w:val="28"/>
        </w:rPr>
      </w:pPr>
    </w:p>
    <w:p w14:paraId="7DFB58F6" w14:textId="77777777" w:rsidR="00BA4273" w:rsidRDefault="00BA4273" w:rsidP="00E82575">
      <w:pPr>
        <w:rPr>
          <w:b/>
          <w:sz w:val="24"/>
          <w:szCs w:val="24"/>
        </w:rPr>
      </w:pPr>
    </w:p>
    <w:p w14:paraId="2E90E096" w14:textId="42070610" w:rsidR="0046066F" w:rsidRDefault="0046066F" w:rsidP="00E82575">
      <w:pPr>
        <w:rPr>
          <w:b/>
          <w:sz w:val="24"/>
          <w:szCs w:val="24"/>
        </w:rPr>
      </w:pPr>
    </w:p>
    <w:p w14:paraId="0704A0DB" w14:textId="51548D87" w:rsidR="0046066F" w:rsidRDefault="0046066F" w:rsidP="00E82575">
      <w:pPr>
        <w:rPr>
          <w:b/>
          <w:sz w:val="24"/>
          <w:szCs w:val="24"/>
        </w:rPr>
      </w:pPr>
    </w:p>
    <w:p w14:paraId="537532D2" w14:textId="77777777" w:rsidR="00F36674" w:rsidRPr="00F92D05" w:rsidRDefault="00C828B5" w:rsidP="004B6698">
      <w:pPr>
        <w:rPr>
          <w:rFonts w:cstheme="minorHAnsi"/>
          <w:sz w:val="24"/>
          <w:szCs w:val="24"/>
        </w:rPr>
      </w:pPr>
      <w:r w:rsidRPr="00C828B5">
        <w:rPr>
          <w:sz w:val="24"/>
          <w:szCs w:val="24"/>
        </w:rPr>
        <w:t>Two</w:t>
      </w:r>
      <w:r w:rsidR="00330AA5">
        <w:rPr>
          <w:sz w:val="24"/>
          <w:szCs w:val="24"/>
        </w:rPr>
        <w:t xml:space="preserve"> USBCHA</w:t>
      </w:r>
      <w:r w:rsidR="00330AA5" w:rsidRPr="006057D0">
        <w:rPr>
          <w:sz w:val="24"/>
          <w:szCs w:val="24"/>
        </w:rPr>
        <w:t>-</w:t>
      </w:r>
      <w:r w:rsidR="00330AA5">
        <w:rPr>
          <w:sz w:val="24"/>
          <w:szCs w:val="24"/>
        </w:rPr>
        <w:t xml:space="preserve"> and NEBCA</w:t>
      </w:r>
      <w:r w:rsidR="00330AA5" w:rsidRPr="006057D0">
        <w:rPr>
          <w:sz w:val="24"/>
          <w:szCs w:val="24"/>
        </w:rPr>
        <w:t>-</w:t>
      </w:r>
      <w:r w:rsidR="00330AA5">
        <w:rPr>
          <w:sz w:val="24"/>
          <w:szCs w:val="24"/>
        </w:rPr>
        <w:t xml:space="preserve">sanctioned Open trials </w:t>
      </w:r>
      <w:r w:rsidRPr="00C828B5">
        <w:rPr>
          <w:sz w:val="24"/>
          <w:szCs w:val="24"/>
        </w:rPr>
        <w:t xml:space="preserve">will be held </w:t>
      </w:r>
      <w:r w:rsidR="00330AA5">
        <w:rPr>
          <w:sz w:val="24"/>
          <w:szCs w:val="24"/>
        </w:rPr>
        <w:t xml:space="preserve">on 10/30/26 and 10/31/26. Entries may be limited due to </w:t>
      </w:r>
      <w:r w:rsidRPr="00C828B5">
        <w:rPr>
          <w:sz w:val="24"/>
          <w:szCs w:val="24"/>
        </w:rPr>
        <w:t xml:space="preserve">available </w:t>
      </w:r>
      <w:r w:rsidR="00330AA5">
        <w:rPr>
          <w:sz w:val="24"/>
          <w:szCs w:val="24"/>
        </w:rPr>
        <w:t>daylight</w:t>
      </w:r>
      <w:r w:rsidRPr="00C828B5">
        <w:rPr>
          <w:sz w:val="24"/>
          <w:szCs w:val="24"/>
        </w:rPr>
        <w:t>.</w:t>
      </w:r>
      <w:r w:rsidR="00330AA5">
        <w:rPr>
          <w:sz w:val="24"/>
          <w:szCs w:val="24"/>
        </w:rPr>
        <w:t xml:space="preserve"> On 11/1/26</w:t>
      </w:r>
      <w:r w:rsidR="00330AA5" w:rsidRPr="006057D0">
        <w:rPr>
          <w:sz w:val="24"/>
          <w:szCs w:val="24"/>
        </w:rPr>
        <w:t>,</w:t>
      </w:r>
      <w:r w:rsidR="00330AA5">
        <w:rPr>
          <w:sz w:val="24"/>
          <w:szCs w:val="24"/>
        </w:rPr>
        <w:t xml:space="preserve"> </w:t>
      </w:r>
      <w:r w:rsidRPr="00C828B5">
        <w:rPr>
          <w:sz w:val="24"/>
          <w:szCs w:val="24"/>
        </w:rPr>
        <w:t>a 15-team</w:t>
      </w:r>
      <w:r w:rsidR="00330AA5">
        <w:rPr>
          <w:sz w:val="24"/>
          <w:szCs w:val="24"/>
        </w:rPr>
        <w:t xml:space="preserve"> Double Lift Championship </w:t>
      </w:r>
      <w:r w:rsidRPr="00C828B5">
        <w:rPr>
          <w:sz w:val="24"/>
          <w:szCs w:val="24"/>
        </w:rPr>
        <w:t>will be held.</w:t>
      </w:r>
      <w:r w:rsidR="00330AA5">
        <w:rPr>
          <w:sz w:val="24"/>
          <w:szCs w:val="24"/>
        </w:rPr>
        <w:t xml:space="preserve"> The </w:t>
      </w:r>
      <w:r w:rsidR="00330AA5" w:rsidRPr="006057D0">
        <w:rPr>
          <w:sz w:val="24"/>
          <w:szCs w:val="24"/>
        </w:rPr>
        <w:t>finalists</w:t>
      </w:r>
      <w:r w:rsidR="00330AA5">
        <w:rPr>
          <w:sz w:val="24"/>
          <w:szCs w:val="24"/>
        </w:rPr>
        <w:t xml:space="preserve"> will </w:t>
      </w:r>
      <w:r w:rsidRPr="00C828B5">
        <w:rPr>
          <w:sz w:val="24"/>
          <w:szCs w:val="24"/>
        </w:rPr>
        <w:t>include</w:t>
      </w:r>
      <w:r w:rsidR="00330AA5">
        <w:rPr>
          <w:sz w:val="24"/>
          <w:szCs w:val="24"/>
        </w:rPr>
        <w:t xml:space="preserve"> the </w:t>
      </w:r>
      <w:r w:rsidR="00330AA5" w:rsidRPr="006057D0">
        <w:rPr>
          <w:sz w:val="24"/>
          <w:szCs w:val="24"/>
        </w:rPr>
        <w:t>five</w:t>
      </w:r>
      <w:r w:rsidR="00330AA5">
        <w:rPr>
          <w:sz w:val="24"/>
          <w:szCs w:val="24"/>
        </w:rPr>
        <w:t xml:space="preserve"> highest scores from Open 1, the </w:t>
      </w:r>
      <w:r w:rsidR="00330AA5" w:rsidRPr="006057D0">
        <w:rPr>
          <w:sz w:val="24"/>
          <w:szCs w:val="24"/>
        </w:rPr>
        <w:t>five</w:t>
      </w:r>
      <w:r w:rsidR="00330AA5">
        <w:rPr>
          <w:sz w:val="24"/>
          <w:szCs w:val="24"/>
        </w:rPr>
        <w:t xml:space="preserve"> highest scores from Open 2</w:t>
      </w:r>
      <w:r w:rsidR="00330AA5" w:rsidRPr="006057D0">
        <w:rPr>
          <w:sz w:val="24"/>
          <w:szCs w:val="24"/>
        </w:rPr>
        <w:t>,</w:t>
      </w:r>
      <w:r w:rsidR="00330AA5">
        <w:rPr>
          <w:sz w:val="24"/>
          <w:szCs w:val="24"/>
        </w:rPr>
        <w:t xml:space="preserve"> and the </w:t>
      </w:r>
      <w:r w:rsidR="00330AA5" w:rsidRPr="006057D0">
        <w:rPr>
          <w:sz w:val="24"/>
          <w:szCs w:val="24"/>
        </w:rPr>
        <w:t>five</w:t>
      </w:r>
      <w:r w:rsidR="00330AA5">
        <w:rPr>
          <w:sz w:val="24"/>
          <w:szCs w:val="24"/>
        </w:rPr>
        <w:t xml:space="preserve"> highest combined scores. </w:t>
      </w:r>
      <w:r w:rsidRPr="00C828B5">
        <w:rPr>
          <w:sz w:val="24"/>
          <w:szCs w:val="24"/>
        </w:rPr>
        <w:t>To be eligible for the Double Lift Championship,</w:t>
      </w:r>
      <w:r w:rsidR="00330AA5">
        <w:rPr>
          <w:sz w:val="24"/>
          <w:szCs w:val="24"/>
        </w:rPr>
        <w:t xml:space="preserve"> dogs </w:t>
      </w:r>
      <w:r w:rsidRPr="00C828B5">
        <w:rPr>
          <w:sz w:val="24"/>
          <w:szCs w:val="24"/>
        </w:rPr>
        <w:t>must have</w:t>
      </w:r>
      <w:r w:rsidR="00330AA5">
        <w:rPr>
          <w:sz w:val="24"/>
          <w:szCs w:val="24"/>
        </w:rPr>
        <w:t xml:space="preserve"> NEBCA High Points for the trial season that ended on July 31, 2026</w:t>
      </w:r>
      <w:r w:rsidR="00330AA5" w:rsidRPr="006057D0">
        <w:rPr>
          <w:sz w:val="24"/>
          <w:szCs w:val="24"/>
        </w:rPr>
        <w:t>,</w:t>
      </w:r>
      <w:r w:rsidR="00330AA5">
        <w:rPr>
          <w:sz w:val="24"/>
          <w:szCs w:val="24"/>
        </w:rPr>
        <w:t xml:space="preserve"> and </w:t>
      </w:r>
      <w:r w:rsidRPr="00C828B5">
        <w:rPr>
          <w:sz w:val="24"/>
          <w:szCs w:val="24"/>
        </w:rPr>
        <w:t xml:space="preserve">handlers must be NEBCA members </w:t>
      </w:r>
      <w:r w:rsidR="00330AA5">
        <w:rPr>
          <w:sz w:val="24"/>
          <w:szCs w:val="24"/>
        </w:rPr>
        <w:t>in good standing</w:t>
      </w:r>
      <w:r w:rsidRPr="00C828B5">
        <w:rPr>
          <w:sz w:val="24"/>
          <w:szCs w:val="24"/>
        </w:rPr>
        <w:t>.</w:t>
      </w:r>
      <w:r w:rsidR="00330AA5">
        <w:rPr>
          <w:sz w:val="24"/>
          <w:szCs w:val="24"/>
        </w:rPr>
        <w:t xml:space="preserve"> The two Open trials are open to handlers who are not NEBCA members and </w:t>
      </w:r>
      <w:r w:rsidRPr="00C828B5">
        <w:rPr>
          <w:sz w:val="24"/>
          <w:szCs w:val="24"/>
        </w:rPr>
        <w:t xml:space="preserve">to </w:t>
      </w:r>
      <w:r w:rsidR="00330AA5">
        <w:rPr>
          <w:sz w:val="24"/>
          <w:szCs w:val="24"/>
        </w:rPr>
        <w:t>dogs without High Points.</w:t>
      </w:r>
    </w:p>
    <w:p w14:paraId="596E1C8F" w14:textId="6CE3890E" w:rsidR="00F36674" w:rsidRPr="00F92D05" w:rsidRDefault="00330AA5" w:rsidP="009D61E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Entries open </w:t>
      </w:r>
      <w:r w:rsidR="00830010" w:rsidRPr="00830010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9/1/26 and close </w:t>
      </w:r>
      <w:r w:rsidR="00830010" w:rsidRPr="00830010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9/15/26. All entries </w:t>
      </w:r>
      <w:r w:rsidR="00830010" w:rsidRPr="00830010">
        <w:rPr>
          <w:sz w:val="24"/>
          <w:szCs w:val="24"/>
        </w:rPr>
        <w:t>received</w:t>
      </w:r>
      <w:r>
        <w:rPr>
          <w:sz w:val="24"/>
          <w:szCs w:val="24"/>
        </w:rPr>
        <w:t xml:space="preserve"> during the entry period</w:t>
      </w:r>
      <w:r w:rsidR="00830010" w:rsidRPr="00830010">
        <w:rPr>
          <w:sz w:val="24"/>
          <w:szCs w:val="24"/>
        </w:rPr>
        <w:t xml:space="preserve"> will be treated equally</w:t>
      </w:r>
      <w:r w:rsidR="00587018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early </w:t>
      </w:r>
      <w:r w:rsidR="00830010" w:rsidRPr="00830010">
        <w:rPr>
          <w:sz w:val="24"/>
          <w:szCs w:val="24"/>
        </w:rPr>
        <w:t xml:space="preserve">entry is </w:t>
      </w:r>
      <w:r>
        <w:rPr>
          <w:sz w:val="24"/>
          <w:szCs w:val="24"/>
        </w:rPr>
        <w:t>accepted</w:t>
      </w:r>
      <w:r w:rsidR="00830010" w:rsidRPr="00830010">
        <w:rPr>
          <w:sz w:val="24"/>
          <w:szCs w:val="24"/>
        </w:rPr>
        <w:t xml:space="preserve"> but does not guarantee a spot.</w:t>
      </w:r>
      <w:r>
        <w:rPr>
          <w:sz w:val="24"/>
          <w:szCs w:val="24"/>
        </w:rPr>
        <w:t xml:space="preserve"> Checks will be cashed</w:t>
      </w:r>
      <w:r w:rsidRPr="00685A0F">
        <w:rPr>
          <w:sz w:val="24"/>
          <w:szCs w:val="24"/>
        </w:rPr>
        <w:t>,</w:t>
      </w:r>
      <w:r>
        <w:rPr>
          <w:sz w:val="24"/>
          <w:szCs w:val="24"/>
        </w:rPr>
        <w:t xml:space="preserve"> and no refunds will be </w:t>
      </w:r>
      <w:r w:rsidR="00830010" w:rsidRPr="00830010">
        <w:rPr>
          <w:sz w:val="24"/>
          <w:szCs w:val="24"/>
        </w:rPr>
        <w:t>issued</w:t>
      </w:r>
      <w:r>
        <w:rPr>
          <w:sz w:val="24"/>
          <w:szCs w:val="24"/>
        </w:rPr>
        <w:t xml:space="preserve"> after 9/15/26. If a </w:t>
      </w:r>
      <w:proofErr w:type="gramStart"/>
      <w:r>
        <w:rPr>
          <w:sz w:val="24"/>
          <w:szCs w:val="24"/>
        </w:rPr>
        <w:t>draw</w:t>
      </w:r>
      <w:proofErr w:type="gramEnd"/>
      <w:r>
        <w:rPr>
          <w:sz w:val="24"/>
          <w:szCs w:val="24"/>
        </w:rPr>
        <w:t xml:space="preserve"> is </w:t>
      </w:r>
      <w:r w:rsidR="00830010" w:rsidRPr="00830010">
        <w:rPr>
          <w:sz w:val="24"/>
          <w:szCs w:val="24"/>
        </w:rPr>
        <w:t>needed</w:t>
      </w:r>
      <w:r>
        <w:rPr>
          <w:sz w:val="24"/>
          <w:szCs w:val="24"/>
        </w:rPr>
        <w:t xml:space="preserve">, </w:t>
      </w:r>
      <w:r w:rsidRPr="00685A0F">
        <w:rPr>
          <w:sz w:val="24"/>
          <w:szCs w:val="24"/>
        </w:rPr>
        <w:t>information</w:t>
      </w:r>
      <w:r>
        <w:rPr>
          <w:sz w:val="24"/>
          <w:szCs w:val="24"/>
        </w:rPr>
        <w:t xml:space="preserve"> will be posted shortly after </w:t>
      </w:r>
      <w:r w:rsidR="00830010" w:rsidRPr="00830010">
        <w:rPr>
          <w:sz w:val="24"/>
          <w:szCs w:val="24"/>
        </w:rPr>
        <w:t>entries close.</w:t>
      </w:r>
      <w:r>
        <w:rPr>
          <w:sz w:val="24"/>
          <w:szCs w:val="24"/>
        </w:rPr>
        <w:t xml:space="preserve"> </w:t>
      </w:r>
      <w:r w:rsidRPr="00E82575">
        <w:rPr>
          <w:sz w:val="24"/>
          <w:szCs w:val="24"/>
        </w:rPr>
        <w:t xml:space="preserve">The running order will be drawn </w:t>
      </w:r>
      <w:r>
        <w:rPr>
          <w:sz w:val="24"/>
          <w:szCs w:val="24"/>
        </w:rPr>
        <w:t>and posted the week before the trial</w:t>
      </w:r>
      <w:r w:rsidRPr="00E82575">
        <w:rPr>
          <w:sz w:val="24"/>
          <w:szCs w:val="24"/>
        </w:rPr>
        <w:t>.</w:t>
      </w:r>
    </w:p>
    <w:p w14:paraId="734E8EB5" w14:textId="01FB5C3C" w:rsidR="00F36674" w:rsidRPr="00F92D05" w:rsidRDefault="00330AA5" w:rsidP="0032359C">
      <w:pPr>
        <w:rPr>
          <w:rFonts w:cstheme="minorHAnsi"/>
          <w:sz w:val="24"/>
          <w:szCs w:val="24"/>
        </w:rPr>
      </w:pPr>
      <w:r w:rsidRPr="00CD4E37">
        <w:rPr>
          <w:b/>
          <w:bCs/>
          <w:sz w:val="24"/>
          <w:szCs w:val="24"/>
        </w:rPr>
        <w:t>Entry fees:</w:t>
      </w:r>
      <w:r>
        <w:rPr>
          <w:sz w:val="24"/>
          <w:szCs w:val="24"/>
        </w:rPr>
        <w:t xml:space="preserve"> $80 per Open trial. Please send a separate check for </w:t>
      </w:r>
      <w:r w:rsidR="002D3D65" w:rsidRPr="002D3D65">
        <w:rPr>
          <w:sz w:val="24"/>
          <w:szCs w:val="24"/>
        </w:rPr>
        <w:t xml:space="preserve">any </w:t>
      </w:r>
      <w:r w:rsidRPr="00902A8D">
        <w:rPr>
          <w:sz w:val="24"/>
          <w:szCs w:val="24"/>
        </w:rPr>
        <w:t>third</w:t>
      </w:r>
      <w:r>
        <w:rPr>
          <w:sz w:val="24"/>
          <w:szCs w:val="24"/>
        </w:rPr>
        <w:t xml:space="preserve"> Open </w:t>
      </w:r>
      <w:r w:rsidR="002D3D65" w:rsidRPr="002D3D65">
        <w:rPr>
          <w:sz w:val="24"/>
          <w:szCs w:val="24"/>
        </w:rPr>
        <w:t>dog.</w:t>
      </w:r>
      <w:r>
        <w:rPr>
          <w:sz w:val="24"/>
          <w:szCs w:val="24"/>
        </w:rPr>
        <w:t xml:space="preserve"> Checks </w:t>
      </w:r>
      <w:r w:rsidR="002D3D65" w:rsidRPr="002D3D65">
        <w:rPr>
          <w:sz w:val="24"/>
          <w:szCs w:val="24"/>
        </w:rPr>
        <w:t xml:space="preserve">for third dogs </w:t>
      </w:r>
      <w:r>
        <w:rPr>
          <w:sz w:val="24"/>
          <w:szCs w:val="24"/>
        </w:rPr>
        <w:t xml:space="preserve">will not be deposited if </w:t>
      </w:r>
      <w:r w:rsidRPr="00902A8D">
        <w:rPr>
          <w:sz w:val="24"/>
          <w:szCs w:val="24"/>
        </w:rPr>
        <w:t>third</w:t>
      </w:r>
      <w:r>
        <w:rPr>
          <w:sz w:val="24"/>
          <w:szCs w:val="24"/>
        </w:rPr>
        <w:t xml:space="preserve"> dogs are not allowed. </w:t>
      </w:r>
    </w:p>
    <w:p w14:paraId="1A78C154" w14:textId="078F8B4D" w:rsidR="00F36674" w:rsidRPr="00F92D05" w:rsidRDefault="00330AA5" w:rsidP="000A31AD">
      <w:pPr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Payment </w:t>
      </w:r>
      <w:r w:rsidR="00FD719D" w:rsidRPr="00FD719D">
        <w:rPr>
          <w:b/>
          <w:bCs/>
          <w:sz w:val="24"/>
          <w:szCs w:val="24"/>
        </w:rPr>
        <w:t>information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Checks </w:t>
      </w:r>
      <w:r w:rsidR="00D61234">
        <w:rPr>
          <w:sz w:val="24"/>
          <w:szCs w:val="24"/>
        </w:rPr>
        <w:t xml:space="preserve">only and they </w:t>
      </w:r>
      <w:r w:rsidRPr="004727F7">
        <w:rPr>
          <w:sz w:val="24"/>
          <w:szCs w:val="24"/>
        </w:rPr>
        <w:t xml:space="preserve">should be made </w:t>
      </w:r>
      <w:r>
        <w:rPr>
          <w:sz w:val="24"/>
          <w:szCs w:val="24"/>
        </w:rPr>
        <w:t>payable to NEBCA</w:t>
      </w:r>
      <w:r w:rsidR="00FD719D" w:rsidRPr="00FD719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24E2084" w14:textId="77777777" w:rsidR="00F36674" w:rsidRPr="00F92D05" w:rsidRDefault="00330AA5" w:rsidP="00650FD1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Camping:</w:t>
      </w:r>
      <w:r w:rsidRPr="00E82575">
        <w:rPr>
          <w:sz w:val="24"/>
          <w:szCs w:val="24"/>
        </w:rPr>
        <w:t xml:space="preserve"> </w:t>
      </w:r>
      <w:r>
        <w:rPr>
          <w:sz w:val="24"/>
          <w:szCs w:val="24"/>
        </w:rPr>
        <w:t>Camping is available</w:t>
      </w:r>
      <w:r w:rsidR="00F33E4B" w:rsidRPr="00F33E4B">
        <w:rPr>
          <w:sz w:val="24"/>
          <w:szCs w:val="24"/>
        </w:rPr>
        <w:t>. No</w:t>
      </w:r>
      <w:r>
        <w:rPr>
          <w:sz w:val="24"/>
          <w:szCs w:val="24"/>
        </w:rPr>
        <w:t xml:space="preserve"> hookups</w:t>
      </w:r>
      <w:r w:rsidR="00F33E4B" w:rsidRPr="00F33E4B">
        <w:rPr>
          <w:sz w:val="24"/>
          <w:szCs w:val="24"/>
        </w:rPr>
        <w:t xml:space="preserve"> are provided</w:t>
      </w:r>
      <w:r>
        <w:rPr>
          <w:sz w:val="24"/>
          <w:szCs w:val="24"/>
        </w:rPr>
        <w:t>.</w:t>
      </w:r>
    </w:p>
    <w:p w14:paraId="4760C0E6" w14:textId="77777777" w:rsidR="00F36674" w:rsidRPr="00F92D05" w:rsidRDefault="00330AA5" w:rsidP="00426FCC">
      <w:pPr>
        <w:rPr>
          <w:rFonts w:cstheme="minorHAnsi"/>
          <w:sz w:val="24"/>
          <w:szCs w:val="24"/>
        </w:rPr>
      </w:pPr>
      <w:r w:rsidRPr="00E82575">
        <w:rPr>
          <w:b/>
          <w:sz w:val="24"/>
          <w:szCs w:val="24"/>
        </w:rPr>
        <w:t>Directions:</w:t>
      </w:r>
      <w:r w:rsidRPr="00E82575">
        <w:rPr>
          <w:sz w:val="24"/>
          <w:szCs w:val="24"/>
        </w:rPr>
        <w:t xml:space="preserve"> </w:t>
      </w:r>
      <w:r>
        <w:rPr>
          <w:sz w:val="24"/>
          <w:szCs w:val="24"/>
        </w:rPr>
        <w:t>The trial will be held at Plantation Field, 347 Green Valley Rd</w:t>
      </w:r>
      <w:r w:rsidR="00E66CC8" w:rsidRPr="00E66CC8">
        <w:rPr>
          <w:sz w:val="24"/>
          <w:szCs w:val="24"/>
        </w:rPr>
        <w:t>.,</w:t>
      </w:r>
      <w:r>
        <w:rPr>
          <w:sz w:val="24"/>
          <w:szCs w:val="24"/>
        </w:rPr>
        <w:t xml:space="preserve"> Coatesville, PA 19375</w:t>
      </w:r>
      <w:r w:rsidR="00E66CC8" w:rsidRPr="00E66CC8">
        <w:rPr>
          <w:sz w:val="24"/>
          <w:szCs w:val="24"/>
        </w:rPr>
        <w:t>.</w:t>
      </w:r>
    </w:p>
    <w:p w14:paraId="52DBB8D2" w14:textId="77777777" w:rsidR="00F36674" w:rsidRPr="00F92D05" w:rsidRDefault="00330AA5" w:rsidP="00906E98">
      <w:pPr>
        <w:rPr>
          <w:rFonts w:cstheme="minorHAnsi"/>
          <w:sz w:val="24"/>
          <w:szCs w:val="24"/>
        </w:rPr>
      </w:pPr>
      <w:r>
        <w:rPr>
          <w:b/>
          <w:bCs/>
          <w:sz w:val="28"/>
          <w:szCs w:val="28"/>
        </w:rPr>
        <w:t xml:space="preserve">Mail entries and checks to: </w:t>
      </w:r>
      <w:r w:rsidRPr="00AB4E59">
        <w:rPr>
          <w:b/>
          <w:bCs/>
          <w:sz w:val="28"/>
          <w:szCs w:val="28"/>
          <w:u w:val="single"/>
        </w:rPr>
        <w:t>Martha Walke, P.O. Box 66, South Strafford, VT 05070</w:t>
      </w:r>
    </w:p>
    <w:p w14:paraId="620CA739" w14:textId="77777777" w:rsidR="00F36674" w:rsidRPr="00F92D05" w:rsidRDefault="00587018" w:rsidP="00517F0F">
      <w:pPr>
        <w:rPr>
          <w:rFonts w:cstheme="minorHAnsi"/>
          <w:sz w:val="24"/>
          <w:szCs w:val="24"/>
        </w:rPr>
      </w:pPr>
      <w:r w:rsidRPr="00587018">
        <w:rPr>
          <w:b/>
          <w:bCs/>
          <w:sz w:val="28"/>
          <w:szCs w:val="28"/>
        </w:rPr>
        <w:t xml:space="preserve">For questions about entries, running order, worker schedule, or related details, contact Carolyn at 860-729-0550 (texts preferred) or </w:t>
      </w:r>
      <w:hyperlink r:id="rId6" w:history="1">
        <w:r w:rsidR="00330AA5" w:rsidRPr="00DE4D8F">
          <w:rPr>
            <w:rStyle w:val="Hyperlink"/>
            <w:b/>
            <w:bCs/>
            <w:sz w:val="28"/>
            <w:szCs w:val="28"/>
          </w:rPr>
          <w:t>tobyfwest@gmail.com</w:t>
        </w:r>
      </w:hyperlink>
      <w:r w:rsidRPr="00587018">
        <w:rPr>
          <w:b/>
          <w:bCs/>
          <w:sz w:val="28"/>
          <w:szCs w:val="28"/>
        </w:rPr>
        <w:t>.</w:t>
      </w:r>
    </w:p>
    <w:p w14:paraId="0BCBE4A6" w14:textId="77777777" w:rsidR="00F82981" w:rsidRDefault="00F82981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</w:p>
    <w:p w14:paraId="596B89BD" w14:textId="77777777" w:rsidR="007F7C64" w:rsidRDefault="007F7C64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</w:p>
    <w:p w14:paraId="1267457D" w14:textId="77777777" w:rsidR="00AB4E59" w:rsidRDefault="00AB4E59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</w:p>
    <w:p w14:paraId="4FAE4E33" w14:textId="77777777" w:rsidR="00AB4E59" w:rsidRDefault="00AB4E59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</w:p>
    <w:p w14:paraId="6F8F1659" w14:textId="77777777" w:rsidR="00AB4E59" w:rsidRDefault="00AB4E59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</w:p>
    <w:p w14:paraId="2C71CAA5" w14:textId="2457AE52" w:rsidR="00080578" w:rsidRPr="00A2679C" w:rsidRDefault="00AB4E59" w:rsidP="00080578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NEBCA FALL FOLIAGE</w:t>
      </w:r>
    </w:p>
    <w:p w14:paraId="2477F329" w14:textId="5D4682C4" w:rsidR="00DE4D36" w:rsidRPr="00A2679C" w:rsidRDefault="00AB4E59" w:rsidP="00DC2699">
      <w:pPr>
        <w:spacing w:line="240" w:lineRule="auto"/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October 30 – November 1, 2026</w:t>
      </w:r>
    </w:p>
    <w:p w14:paraId="54CED801" w14:textId="77777777" w:rsidR="00F36674" w:rsidRPr="00F92D05" w:rsidRDefault="003C5344">
      <w:pPr>
        <w:jc w:val="center"/>
        <w:rPr>
          <w:rFonts w:cstheme="minorHAnsi"/>
          <w:sz w:val="24"/>
          <w:szCs w:val="24"/>
        </w:rPr>
      </w:pPr>
      <w:r w:rsidRPr="003C5344">
        <w:rPr>
          <w:sz w:val="24"/>
          <w:szCs w:val="24"/>
        </w:rPr>
        <w:t>Handler’s</w:t>
      </w:r>
      <w:r w:rsidR="00330AA5" w:rsidRPr="003C5344">
        <w:rPr>
          <w:sz w:val="24"/>
          <w:szCs w:val="24"/>
        </w:rPr>
        <w:t xml:space="preserve"> Name: ___________________________________________________</w:t>
      </w:r>
    </w:p>
    <w:p w14:paraId="681D5600" w14:textId="47A84915" w:rsidR="00A2679C" w:rsidRDefault="00926CF6" w:rsidP="00A2679C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Address: _</w:t>
      </w:r>
      <w:r w:rsidR="00DE4D36">
        <w:rPr>
          <w:rFonts w:cstheme="minorHAnsi"/>
          <w:sz w:val="24"/>
          <w:szCs w:val="24"/>
        </w:rPr>
        <w:t>________________________________________________________</w:t>
      </w:r>
    </w:p>
    <w:p w14:paraId="28DE3970" w14:textId="185F8D09" w:rsidR="00DE4D36" w:rsidRDefault="00926CF6" w:rsidP="00DE4D36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Phone: _</w:t>
      </w:r>
      <w:r w:rsidR="00DE4D36">
        <w:rPr>
          <w:rFonts w:cstheme="minorHAnsi"/>
          <w:sz w:val="24"/>
          <w:szCs w:val="24"/>
        </w:rPr>
        <w:t xml:space="preserve">_____________ </w:t>
      </w:r>
      <w:r>
        <w:rPr>
          <w:rFonts w:cstheme="minorHAnsi"/>
          <w:sz w:val="24"/>
          <w:szCs w:val="24"/>
        </w:rPr>
        <w:t>Email: _</w:t>
      </w:r>
      <w:r w:rsidR="00DE4D36">
        <w:rPr>
          <w:rFonts w:cstheme="minorHAnsi"/>
          <w:sz w:val="24"/>
          <w:szCs w:val="24"/>
        </w:rPr>
        <w:t>___________________________</w:t>
      </w:r>
    </w:p>
    <w:p w14:paraId="06FE7B13" w14:textId="77777777" w:rsidR="00926CF6" w:rsidRDefault="00926CF6" w:rsidP="00DE4D36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276A96C" w14:textId="77777777" w:rsidR="00F36674" w:rsidRPr="00F92D05" w:rsidRDefault="00330AA5">
      <w:pPr>
        <w:jc w:val="center"/>
        <w:rPr>
          <w:rFonts w:cstheme="minorHAnsi"/>
          <w:sz w:val="24"/>
          <w:szCs w:val="24"/>
        </w:rPr>
      </w:pPr>
      <w:r w:rsidRPr="00186B6E">
        <w:rPr>
          <w:b/>
          <w:i/>
          <w:sz w:val="24"/>
          <w:szCs w:val="24"/>
        </w:rPr>
        <w:t>Entry Fees: $80 per Open run</w:t>
      </w:r>
    </w:p>
    <w:p w14:paraId="1CA0B3B7" w14:textId="1326BD86" w:rsidR="00A16557" w:rsidRPr="00A16557" w:rsidRDefault="00A16557" w:rsidP="004F3059">
      <w:pPr>
        <w:spacing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240"/>
        <w:gridCol w:w="1170"/>
        <w:gridCol w:w="1170"/>
        <w:gridCol w:w="1170"/>
        <w:gridCol w:w="1309"/>
        <w:gridCol w:w="1481"/>
      </w:tblGrid>
      <w:tr w:rsidR="005B0553" w14:paraId="2757CD83" w14:textId="77777777" w:rsidTr="00AB4E59">
        <w:tc>
          <w:tcPr>
            <w:tcW w:w="3240" w:type="dxa"/>
          </w:tcPr>
          <w:p w14:paraId="2F859994" w14:textId="34668721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Dog</w:t>
            </w:r>
          </w:p>
        </w:tc>
        <w:tc>
          <w:tcPr>
            <w:tcW w:w="1170" w:type="dxa"/>
          </w:tcPr>
          <w:p w14:paraId="33619497" w14:textId="0393D581" w:rsidR="005B0553" w:rsidRDefault="0060512F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Open </w:t>
            </w:r>
            <w:r w:rsidR="005A3D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418E25D2" w14:textId="199CAD4A" w:rsidR="005B0553" w:rsidRDefault="005A3DD2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Open 2</w:t>
            </w:r>
          </w:p>
        </w:tc>
        <w:tc>
          <w:tcPr>
            <w:tcW w:w="1170" w:type="dxa"/>
          </w:tcPr>
          <w:p w14:paraId="054DAF47" w14:textId="6564B6EF" w:rsidR="005B0553" w:rsidRDefault="00AB4E59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 NEBCA Points</w:t>
            </w:r>
          </w:p>
        </w:tc>
        <w:tc>
          <w:tcPr>
            <w:tcW w:w="1309" w:type="dxa"/>
          </w:tcPr>
          <w:p w14:paraId="1049DCEF" w14:textId="50A4714F" w:rsidR="005B0553" w:rsidRDefault="00AB4E59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Long Road Eligible?</w:t>
            </w:r>
          </w:p>
        </w:tc>
        <w:tc>
          <w:tcPr>
            <w:tcW w:w="1481" w:type="dxa"/>
          </w:tcPr>
          <w:p w14:paraId="7CAD81C1" w14:textId="695CDB5B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Total</w:t>
            </w:r>
          </w:p>
        </w:tc>
      </w:tr>
      <w:tr w:rsidR="00A16557" w14:paraId="5A82DCA3" w14:textId="77777777" w:rsidTr="00AB4E59">
        <w:tc>
          <w:tcPr>
            <w:tcW w:w="3240" w:type="dxa"/>
          </w:tcPr>
          <w:p w14:paraId="3A32C6D5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02B817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5D149D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EC7EBC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0CC6D8E1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37AD67A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57" w14:paraId="5DA2AC27" w14:textId="77777777" w:rsidTr="00407BC6">
        <w:trPr>
          <w:trHeight w:val="287"/>
        </w:trPr>
        <w:tc>
          <w:tcPr>
            <w:tcW w:w="3240" w:type="dxa"/>
          </w:tcPr>
          <w:p w14:paraId="07787863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AF25B6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469659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C02CF5D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42DA065D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133070F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57" w14:paraId="7B259C92" w14:textId="77777777" w:rsidTr="00AB4E59">
        <w:tc>
          <w:tcPr>
            <w:tcW w:w="3240" w:type="dxa"/>
          </w:tcPr>
          <w:p w14:paraId="01686A68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C6C7BD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DE95ABA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4A7856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FF7468C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0C5A3165" w14:textId="77777777" w:rsidR="00A16557" w:rsidRDefault="00A16557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61DDB" w14:paraId="674D41E5" w14:textId="77777777" w:rsidTr="00AB4E59">
        <w:tc>
          <w:tcPr>
            <w:tcW w:w="3240" w:type="dxa"/>
          </w:tcPr>
          <w:p w14:paraId="48B30DCF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25A90D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D30BF2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67E33E7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629A21D2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E106DB3" w14:textId="77777777" w:rsidR="00D61DDB" w:rsidRDefault="00D61DD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7548B" w14:paraId="10425108" w14:textId="77777777" w:rsidTr="00AB4E59">
        <w:tc>
          <w:tcPr>
            <w:tcW w:w="3240" w:type="dxa"/>
          </w:tcPr>
          <w:p w14:paraId="189183AE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1755B37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391EE1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6265AB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9E33959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D1BD835" w14:textId="77777777" w:rsidR="0017548B" w:rsidRDefault="0017548B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4D0E" w14:paraId="489872E8" w14:textId="77777777" w:rsidTr="00AB4E59">
        <w:tc>
          <w:tcPr>
            <w:tcW w:w="3240" w:type="dxa"/>
          </w:tcPr>
          <w:p w14:paraId="1BBA7AC3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044D99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21E0B7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B6A92B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C84A48C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7A9651A" w14:textId="77777777" w:rsidR="00464D0E" w:rsidRDefault="00464D0E" w:rsidP="009624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10C2B74" w14:textId="77777777" w:rsidR="00407BC6" w:rsidRDefault="00407BC6" w:rsidP="00F92D05">
      <w:pPr>
        <w:spacing w:line="240" w:lineRule="auto"/>
        <w:rPr>
          <w:rFonts w:cstheme="minorHAnsi"/>
          <w:sz w:val="24"/>
          <w:szCs w:val="24"/>
        </w:rPr>
      </w:pPr>
    </w:p>
    <w:p w14:paraId="4118C1A5" w14:textId="58FB625B" w:rsidR="00F36674" w:rsidRPr="00F92D05" w:rsidRDefault="00DE4D8F" w:rsidP="00F92D05">
      <w:pPr>
        <w:spacing w:line="240" w:lineRule="auto"/>
        <w:rPr>
          <w:rFonts w:cstheme="minorHAnsi"/>
          <w:sz w:val="24"/>
          <w:szCs w:val="24"/>
        </w:rPr>
      </w:pPr>
      <w:r>
        <w:rPr>
          <w:rFonts w:ascii="Britannic Bold" w:hAnsi="Britannic 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58703F" wp14:editId="42DF0CD0">
                <wp:simplePos x="0" y="0"/>
                <wp:positionH relativeFrom="column">
                  <wp:posOffset>295275</wp:posOffset>
                </wp:positionH>
                <wp:positionV relativeFrom="paragraph">
                  <wp:posOffset>817879</wp:posOffset>
                </wp:positionV>
                <wp:extent cx="6210300" cy="38957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389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360D2" w14:textId="2F7C9176" w:rsidR="00AB4E59" w:rsidRDefault="00C97C7A" w:rsidP="00AB4E59">
                            <w:r w:rsidRPr="00EC2EB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ALL HANDLERS MUST SIGN IN AGREEMENT TO THE FOLLOWING</w:t>
                            </w:r>
                            <w:r w:rsidRPr="00EC2EB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06DCF67" w14:textId="7194CEFD" w:rsidR="00AB4E59" w:rsidRDefault="00AB4E59" w:rsidP="00AB4E59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In consideration of the acceptance of this entry to participate in the NEBCA Fall Foliage Sheep Dog Trial, I agree not to hold any organizer, sponsor, judge or volunteer of this trial, or the owners of Plantation Field , responsible for any injury or damage to myself, my property or my dog(s). I also agree to be responsible for the actions of myself and my dog(s) on and off the trial field. I will assume the financial responsibility for damages and veterinary care or replacement value of the stock ($350/ewe).</w:t>
                            </w:r>
                          </w:p>
                          <w:p w14:paraId="1553BC1A" w14:textId="5A8181A6" w:rsidR="00C97C7A" w:rsidRDefault="00AB4E59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="00C97C7A" w:rsidRPr="00C97C7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ignature: ________________________________________ Date:</w:t>
                            </w:r>
                            <w:r w:rsidR="00C97C7A" w:rsidRPr="00C97C7A">
                              <w:rPr>
                                <w:rFonts w:cstheme="minorHAns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97C7A" w:rsidRPr="00C97C7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________________</w:t>
                            </w:r>
                          </w:p>
                          <w:p w14:paraId="31BFA66C" w14:textId="77777777" w:rsidR="00B42265" w:rsidRDefault="00B4226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7616EF6" w14:textId="0364D56B" w:rsidR="00B42265" w:rsidRPr="00C97C7A" w:rsidRDefault="00B42265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 would like to scribe ____ set sheep ____ work in the pen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870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3.25pt;margin-top:64.4pt;width:489pt;height:306.7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" fillcolor="white [3201]" stroked="f" strokeweight=".5pt">
                <v:textbox>
                  <w:txbxContent>
                    <w:p w14:paraId="488360D2" w14:textId="2F7C9176" w:rsidR="00AB4E59" w:rsidRDefault="00C97C7A" w:rsidP="00AB4E59">
                      <w:r w:rsidRPr="00EC2EB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ALL HANDLERS MUST SIGN IN AGREEMENT TO THE FOLLOWING</w:t>
                      </w:r>
                      <w:r w:rsidRPr="00EC2EB1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</w:p>
                    <w:p w14:paraId="106DCF67" w14:textId="7194CEFD" w:rsidR="00AB4E59" w:rsidRDefault="00AB4E59" w:rsidP="00AB4E59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In consideration of the acceptance of this entry to participate in the NEBCA Fall Foliage Sheep Dog Trial, I agree not to hold any organizer, sponsor, judge or volunteer of this trial, or the owners of Plantation Field , responsible for any injury or damage to myself, my property or my dog(s). I also agree to be responsible for the actions of myself and my dog(s) on and off the trial field. I will assume the financial responsibility for damages and veterinary care or replacement value of the stock ($350/ewe).</w:t>
                      </w:r>
                    </w:p>
                    <w:p w14:paraId="1553BC1A" w14:textId="5A8181A6" w:rsidR="00C97C7A" w:rsidRDefault="00AB4E59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S</w:t>
                      </w:r>
                      <w:r w:rsidR="00C97C7A" w:rsidRPr="00C97C7A">
                        <w:rPr>
                          <w:rFonts w:cstheme="minorHAnsi"/>
                          <w:sz w:val="24"/>
                          <w:szCs w:val="24"/>
                        </w:rPr>
                        <w:t>ignature: ________________________________________ Date:</w:t>
                      </w:r>
                      <w:r w:rsidR="00C97C7A" w:rsidRPr="00C97C7A">
                        <w:rPr>
                          <w:rFonts w:cstheme="minorHAnsi"/>
                          <w:sz w:val="30"/>
                          <w:szCs w:val="30"/>
                        </w:rPr>
                        <w:t xml:space="preserve"> </w:t>
                      </w:r>
                      <w:r w:rsidR="00C97C7A" w:rsidRPr="00C97C7A">
                        <w:rPr>
                          <w:rFonts w:cstheme="minorHAnsi"/>
                          <w:sz w:val="24"/>
                          <w:szCs w:val="24"/>
                        </w:rPr>
                        <w:t>________________</w:t>
                      </w:r>
                    </w:p>
                    <w:p w14:paraId="31BFA66C" w14:textId="77777777" w:rsidR="00B42265" w:rsidRDefault="00B4226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7616EF6" w14:textId="0364D56B" w:rsidR="00B42265" w:rsidRPr="00C97C7A" w:rsidRDefault="00B42265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I would like to scribe ____ set sheep ____ work in the pen ____</w:t>
                      </w:r>
                    </w:p>
                  </w:txbxContent>
                </v:textbox>
              </v:shape>
            </w:pict>
          </mc:Fallback>
        </mc:AlternateContent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</w:r>
      <w:r w:rsidR="00407BC6">
        <w:rPr>
          <w:rFonts w:cstheme="minorHAnsi"/>
          <w:sz w:val="24"/>
          <w:szCs w:val="24"/>
        </w:rPr>
        <w:tab/>
        <w:t>TOTAL ____________</w:t>
      </w:r>
    </w:p>
    <w:sectPr w:rsidR="00F36674" w:rsidRPr="00F92D05" w:rsidSect="005006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D6DAA"/>
    <w:multiLevelType w:val="hybridMultilevel"/>
    <w:tmpl w:val="C2EE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41926"/>
    <w:multiLevelType w:val="hybridMultilevel"/>
    <w:tmpl w:val="63FE8B94"/>
    <w:lvl w:ilvl="0" w:tplc="7EB8BBC0">
      <w:start w:val="52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71657"/>
    <w:multiLevelType w:val="hybridMultilevel"/>
    <w:tmpl w:val="61DE00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64333">
    <w:abstractNumId w:val="2"/>
  </w:num>
  <w:num w:numId="2" w16cid:durableId="590897491">
    <w:abstractNumId w:val="1"/>
  </w:num>
  <w:num w:numId="3" w16cid:durableId="15580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4"/>
    <w:rsid w:val="000048D6"/>
    <w:rsid w:val="0002189D"/>
    <w:rsid w:val="000705C8"/>
    <w:rsid w:val="00080578"/>
    <w:rsid w:val="000A0723"/>
    <w:rsid w:val="000C3466"/>
    <w:rsid w:val="00105301"/>
    <w:rsid w:val="00133FDA"/>
    <w:rsid w:val="0017225E"/>
    <w:rsid w:val="0017548B"/>
    <w:rsid w:val="00186B6E"/>
    <w:rsid w:val="00187A38"/>
    <w:rsid w:val="001C246B"/>
    <w:rsid w:val="001C5C67"/>
    <w:rsid w:val="001E6E41"/>
    <w:rsid w:val="002206D9"/>
    <w:rsid w:val="002344BD"/>
    <w:rsid w:val="00237CA0"/>
    <w:rsid w:val="00267115"/>
    <w:rsid w:val="00280611"/>
    <w:rsid w:val="00296CDF"/>
    <w:rsid w:val="0029784C"/>
    <w:rsid w:val="002D3D65"/>
    <w:rsid w:val="003225CF"/>
    <w:rsid w:val="00347C2C"/>
    <w:rsid w:val="00397E8B"/>
    <w:rsid w:val="003C2F04"/>
    <w:rsid w:val="003C5344"/>
    <w:rsid w:val="003D214E"/>
    <w:rsid w:val="003E42E9"/>
    <w:rsid w:val="004024A2"/>
    <w:rsid w:val="00402B69"/>
    <w:rsid w:val="00407BC6"/>
    <w:rsid w:val="004209DF"/>
    <w:rsid w:val="00457C9E"/>
    <w:rsid w:val="0046066F"/>
    <w:rsid w:val="00464D0E"/>
    <w:rsid w:val="004727F7"/>
    <w:rsid w:val="004773C7"/>
    <w:rsid w:val="00483078"/>
    <w:rsid w:val="004F3059"/>
    <w:rsid w:val="005006D4"/>
    <w:rsid w:val="00527DBC"/>
    <w:rsid w:val="0055515C"/>
    <w:rsid w:val="00587018"/>
    <w:rsid w:val="005A3DD2"/>
    <w:rsid w:val="005B0553"/>
    <w:rsid w:val="005C0A66"/>
    <w:rsid w:val="005C5587"/>
    <w:rsid w:val="005C6BF9"/>
    <w:rsid w:val="005D013E"/>
    <w:rsid w:val="0060512F"/>
    <w:rsid w:val="006057D0"/>
    <w:rsid w:val="00612590"/>
    <w:rsid w:val="00685A0F"/>
    <w:rsid w:val="006A5832"/>
    <w:rsid w:val="006D60D5"/>
    <w:rsid w:val="00702404"/>
    <w:rsid w:val="00714121"/>
    <w:rsid w:val="007506AD"/>
    <w:rsid w:val="007B33C0"/>
    <w:rsid w:val="007D3367"/>
    <w:rsid w:val="007F7C64"/>
    <w:rsid w:val="00821E89"/>
    <w:rsid w:val="00823753"/>
    <w:rsid w:val="00830010"/>
    <w:rsid w:val="00832F25"/>
    <w:rsid w:val="008733B1"/>
    <w:rsid w:val="008767DE"/>
    <w:rsid w:val="00885C6B"/>
    <w:rsid w:val="00890A62"/>
    <w:rsid w:val="008A4668"/>
    <w:rsid w:val="008C5598"/>
    <w:rsid w:val="00902A8D"/>
    <w:rsid w:val="00915B9C"/>
    <w:rsid w:val="00920A73"/>
    <w:rsid w:val="00921610"/>
    <w:rsid w:val="009242A4"/>
    <w:rsid w:val="00926CF6"/>
    <w:rsid w:val="0095240E"/>
    <w:rsid w:val="00962485"/>
    <w:rsid w:val="00973565"/>
    <w:rsid w:val="00976EA6"/>
    <w:rsid w:val="00994757"/>
    <w:rsid w:val="009E5F2E"/>
    <w:rsid w:val="00A02FEF"/>
    <w:rsid w:val="00A16557"/>
    <w:rsid w:val="00A2679C"/>
    <w:rsid w:val="00A666D7"/>
    <w:rsid w:val="00AA6DB4"/>
    <w:rsid w:val="00AB4E59"/>
    <w:rsid w:val="00B00A19"/>
    <w:rsid w:val="00B05433"/>
    <w:rsid w:val="00B10856"/>
    <w:rsid w:val="00B170DC"/>
    <w:rsid w:val="00B26594"/>
    <w:rsid w:val="00B335F2"/>
    <w:rsid w:val="00B42265"/>
    <w:rsid w:val="00B5730F"/>
    <w:rsid w:val="00B645CB"/>
    <w:rsid w:val="00B739F6"/>
    <w:rsid w:val="00B87F9E"/>
    <w:rsid w:val="00BA4273"/>
    <w:rsid w:val="00BA5A21"/>
    <w:rsid w:val="00C13D17"/>
    <w:rsid w:val="00C26DCB"/>
    <w:rsid w:val="00C34386"/>
    <w:rsid w:val="00C436FD"/>
    <w:rsid w:val="00C448FB"/>
    <w:rsid w:val="00C828B5"/>
    <w:rsid w:val="00C97C7A"/>
    <w:rsid w:val="00CB7F2A"/>
    <w:rsid w:val="00CD3CB4"/>
    <w:rsid w:val="00CD4E37"/>
    <w:rsid w:val="00CF28A1"/>
    <w:rsid w:val="00D40710"/>
    <w:rsid w:val="00D54119"/>
    <w:rsid w:val="00D61234"/>
    <w:rsid w:val="00D61DDB"/>
    <w:rsid w:val="00D72118"/>
    <w:rsid w:val="00D751CC"/>
    <w:rsid w:val="00D77A15"/>
    <w:rsid w:val="00D962CE"/>
    <w:rsid w:val="00DC2699"/>
    <w:rsid w:val="00DD65DE"/>
    <w:rsid w:val="00DE4D36"/>
    <w:rsid w:val="00DE4D8F"/>
    <w:rsid w:val="00DE4FF4"/>
    <w:rsid w:val="00E23CDA"/>
    <w:rsid w:val="00E66CC8"/>
    <w:rsid w:val="00E82575"/>
    <w:rsid w:val="00E911D6"/>
    <w:rsid w:val="00EC2EB1"/>
    <w:rsid w:val="00ED7409"/>
    <w:rsid w:val="00EF76FF"/>
    <w:rsid w:val="00F277BF"/>
    <w:rsid w:val="00F33E4B"/>
    <w:rsid w:val="00F36674"/>
    <w:rsid w:val="00F82981"/>
    <w:rsid w:val="00F92D05"/>
    <w:rsid w:val="00FC0338"/>
    <w:rsid w:val="00FD143B"/>
    <w:rsid w:val="00F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4B585"/>
  <w15:docId w15:val="{247516D1-6BA3-454F-BC16-9D76C568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6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05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0578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B0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1DD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739F6"/>
    <w:rPr>
      <w:color w:val="605E5C"/>
      <w:shd w:val="clear" w:color="auto" w:fill="E1DFDD"/>
    </w:rPr>
  </w:style>
  <w:style w:type="paragraph" w:customStyle="1" w:styleId="Default">
    <w:name w:val="Default"/>
    <w:rsid w:val="00AB4E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byfwes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333</Words>
  <Characters>1766</Characters>
  <Application>Microsoft Office Word</Application>
  <DocSecurity>0</DocSecurity>
  <Lines>88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West, Carolyn</cp:lastModifiedBy>
  <cp:revision>5</cp:revision>
  <cp:lastPrinted>2026-08-18T18:34:00Z</cp:lastPrinted>
  <dcterms:created xsi:type="dcterms:W3CDTF">2026-08-18T18:34:00Z</dcterms:created>
  <dcterms:modified xsi:type="dcterms:W3CDTF">2026-08-20T13:06:00Z</dcterms:modified>
</cp:coreProperties>
</file>